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AC50" w14:textId="091D0A65" w:rsidR="00D537E1" w:rsidRDefault="00D537E1" w:rsidP="00D537E1">
      <w:pPr>
        <w:spacing w:after="0"/>
        <w:jc w:val="right"/>
      </w:pPr>
      <w:r>
        <w:t>Kazimierz Dolny, dnia</w:t>
      </w:r>
      <w:r>
        <w:t xml:space="preserve"> 28 lipca 2023 r. </w:t>
      </w:r>
    </w:p>
    <w:p w14:paraId="23BE54CD" w14:textId="77777777" w:rsidR="00D537E1" w:rsidRDefault="00D537E1" w:rsidP="00D537E1">
      <w:pPr>
        <w:spacing w:after="0"/>
        <w:jc w:val="both"/>
      </w:pPr>
    </w:p>
    <w:p w14:paraId="57C8018E" w14:textId="77777777" w:rsidR="00D537E1" w:rsidRDefault="00D537E1" w:rsidP="00D537E1">
      <w:pPr>
        <w:spacing w:after="0"/>
        <w:jc w:val="both"/>
      </w:pPr>
    </w:p>
    <w:p w14:paraId="2EF0908F" w14:textId="77777777" w:rsidR="00D537E1" w:rsidRDefault="00D537E1" w:rsidP="00D537E1">
      <w:pPr>
        <w:spacing w:after="0"/>
        <w:jc w:val="both"/>
      </w:pPr>
    </w:p>
    <w:p w14:paraId="08F65AFB" w14:textId="77777777" w:rsidR="00DC3DE7" w:rsidRDefault="00D537E1" w:rsidP="00DC3DE7">
      <w:pPr>
        <w:spacing w:after="0"/>
        <w:jc w:val="center"/>
        <w:rPr>
          <w:b/>
        </w:rPr>
      </w:pPr>
      <w:r w:rsidRPr="00831489">
        <w:rPr>
          <w:b/>
        </w:rPr>
        <w:t xml:space="preserve">Zapytanie Ofertowe  </w:t>
      </w:r>
    </w:p>
    <w:p w14:paraId="082743F2" w14:textId="69C20BB8" w:rsidR="00D537E1" w:rsidRDefault="00DC3DE7" w:rsidP="00DC3DE7">
      <w:pPr>
        <w:spacing w:after="0"/>
        <w:jc w:val="center"/>
      </w:pPr>
      <w:r w:rsidRPr="00DC364E">
        <w:rPr>
          <w:bCs/>
        </w:rPr>
        <w:t>na u</w:t>
      </w:r>
      <w:r w:rsidR="00D537E1">
        <w:t>sługę polegającą na wykonaniu projektu oświetlenia</w:t>
      </w:r>
      <w:r w:rsidR="00840A38">
        <w:t xml:space="preserve">/iluminacji </w:t>
      </w:r>
      <w:r w:rsidR="00D537E1">
        <w:t>, oraz realizacj</w:t>
      </w:r>
      <w:r>
        <w:t>i</w:t>
      </w:r>
      <w:r w:rsidR="00D537E1">
        <w:t xml:space="preserve"> wraz z montażem  oświetlenia terenu ogrodu</w:t>
      </w:r>
      <w:r w:rsidR="00984BD1">
        <w:t xml:space="preserve"> </w:t>
      </w:r>
      <w:r w:rsidR="00D537E1">
        <w:t>, budynku Spichlerza Ulanowskich oraz Domu z Modliborzyc w Oddziale Przyrodniczym MNKD</w:t>
      </w:r>
      <w:r>
        <w:t xml:space="preserve">  wraz z przeszkoleniem pracowników  w zakresie obsługi oświetlenia </w:t>
      </w:r>
    </w:p>
    <w:p w14:paraId="70E162FE" w14:textId="02D27367" w:rsidR="00D537E1" w:rsidRDefault="00D537E1" w:rsidP="00D537E1">
      <w:pPr>
        <w:spacing w:after="0"/>
        <w:jc w:val="center"/>
      </w:pPr>
    </w:p>
    <w:p w14:paraId="119FACCD" w14:textId="77777777" w:rsidR="00D537E1" w:rsidRDefault="00D537E1" w:rsidP="00D537E1">
      <w:pPr>
        <w:spacing w:after="0"/>
        <w:jc w:val="right"/>
      </w:pPr>
    </w:p>
    <w:p w14:paraId="35B4F822" w14:textId="77777777" w:rsidR="00D537E1" w:rsidRPr="00831489" w:rsidRDefault="00D537E1" w:rsidP="00D537E1">
      <w:pPr>
        <w:spacing w:after="0"/>
        <w:jc w:val="both"/>
        <w:rPr>
          <w:b/>
        </w:rPr>
      </w:pPr>
      <w:r w:rsidRPr="00831489">
        <w:rPr>
          <w:b/>
        </w:rPr>
        <w:t>I.</w:t>
      </w:r>
      <w:r>
        <w:rPr>
          <w:b/>
        </w:rPr>
        <w:t xml:space="preserve">  </w:t>
      </w:r>
      <w:r w:rsidRPr="00831489">
        <w:rPr>
          <w:b/>
        </w:rPr>
        <w:t>ZAMAWIAJĄCY</w:t>
      </w:r>
    </w:p>
    <w:p w14:paraId="7AA00B03" w14:textId="77777777" w:rsidR="00D537E1" w:rsidRDefault="00D537E1" w:rsidP="00D537E1">
      <w:pPr>
        <w:spacing w:after="0"/>
        <w:jc w:val="both"/>
      </w:pPr>
      <w:r>
        <w:t>MUZEUM NADWIŚLAŃSKIE W KAZIMIERZU DOLNYM</w:t>
      </w:r>
    </w:p>
    <w:p w14:paraId="68D36A0C" w14:textId="77777777" w:rsidR="00D537E1" w:rsidRDefault="00D537E1" w:rsidP="00D537E1">
      <w:pPr>
        <w:spacing w:after="0"/>
        <w:jc w:val="both"/>
      </w:pPr>
      <w:r>
        <w:t>RYNEK 19, 24-120 KAZIMIERZ DOLNY</w:t>
      </w:r>
    </w:p>
    <w:p w14:paraId="11984739" w14:textId="77777777" w:rsidR="00D537E1" w:rsidRDefault="00D537E1" w:rsidP="00D537E1">
      <w:pPr>
        <w:spacing w:after="0"/>
        <w:jc w:val="both"/>
      </w:pPr>
      <w:r>
        <w:t xml:space="preserve">NIP 716 22 70 928 </w:t>
      </w:r>
      <w:r>
        <w:tab/>
      </w:r>
    </w:p>
    <w:p w14:paraId="19F108A9" w14:textId="77777777" w:rsidR="00D537E1" w:rsidRDefault="00D537E1" w:rsidP="00D537E1">
      <w:pPr>
        <w:spacing w:after="0"/>
        <w:jc w:val="both"/>
      </w:pPr>
      <w:r>
        <w:t>REGON: …………………….</w:t>
      </w:r>
    </w:p>
    <w:p w14:paraId="4EE602A7" w14:textId="3C76213D" w:rsidR="00D537E1" w:rsidRDefault="00D537E1" w:rsidP="00D537E1">
      <w:pPr>
        <w:spacing w:after="0"/>
        <w:jc w:val="both"/>
      </w:pPr>
      <w:r>
        <w:t>nazwa jed</w:t>
      </w:r>
      <w:r w:rsidR="00DC3DE7">
        <w:t>0</w:t>
      </w:r>
      <w:r>
        <w:t>nostki organizacyjnej i adres do</w:t>
      </w:r>
    </w:p>
    <w:p w14:paraId="6900908A" w14:textId="77777777" w:rsidR="00D537E1" w:rsidRDefault="00D537E1" w:rsidP="00D537E1">
      <w:pPr>
        <w:spacing w:after="0"/>
        <w:jc w:val="both"/>
      </w:pPr>
      <w:r>
        <w:t>korespondencji:……………………………….</w:t>
      </w:r>
    </w:p>
    <w:p w14:paraId="55B5F019" w14:textId="77777777" w:rsidR="00D537E1" w:rsidRDefault="00D537E1" w:rsidP="00D537E1">
      <w:pPr>
        <w:spacing w:after="0"/>
        <w:jc w:val="both"/>
      </w:pPr>
    </w:p>
    <w:p w14:paraId="3FC8D37C" w14:textId="77777777" w:rsidR="00D537E1" w:rsidRPr="00244F70" w:rsidRDefault="00D537E1" w:rsidP="00D537E1">
      <w:pPr>
        <w:spacing w:after="0"/>
        <w:jc w:val="both"/>
        <w:rPr>
          <w:b/>
        </w:rPr>
      </w:pPr>
      <w:r w:rsidRPr="00244F70">
        <w:rPr>
          <w:b/>
        </w:rPr>
        <w:t>II. OPIS PRZEDMIOTU ZAMÓWIENIA</w:t>
      </w:r>
    </w:p>
    <w:p w14:paraId="1666252D" w14:textId="77777777" w:rsidR="00D537E1" w:rsidRDefault="00D537E1" w:rsidP="00D537E1">
      <w:pPr>
        <w:spacing w:after="0"/>
        <w:jc w:val="both"/>
      </w:pPr>
    </w:p>
    <w:p w14:paraId="67ACDCC1" w14:textId="0FA1FF50" w:rsidR="00D537E1" w:rsidRDefault="00D537E1" w:rsidP="00DC3DE7">
      <w:pPr>
        <w:pStyle w:val="Akapitzlist"/>
        <w:numPr>
          <w:ilvl w:val="0"/>
          <w:numId w:val="1"/>
        </w:numPr>
        <w:spacing w:after="0"/>
      </w:pPr>
      <w:r>
        <w:t xml:space="preserve">Przedmiotem zamówienia jest  </w:t>
      </w:r>
      <w:r w:rsidR="00DC3DE7">
        <w:t xml:space="preserve">wykonanie </w:t>
      </w:r>
      <w:r w:rsidR="00DC3DE7">
        <w:t>projektu oświetlenia</w:t>
      </w:r>
      <w:r w:rsidR="00DC3DE7">
        <w:t>/iluminacji</w:t>
      </w:r>
      <w:r w:rsidR="00DC3DE7">
        <w:t>, oraz realizacji wraz z montażem  oświetlenia terenu ogrodu , budynku Spichlerza Ulanowskich oraz Domu z Modliborzyc w Oddziale Przyrodniczym MNKD  wraz z przeszkoleniem pracowników  w zakresie obsługi oświetlenia</w:t>
      </w:r>
    </w:p>
    <w:p w14:paraId="21367437" w14:textId="77777777" w:rsidR="00DC3DE7" w:rsidRDefault="00D537E1" w:rsidP="00D537E1">
      <w:pPr>
        <w:pStyle w:val="Akapitzlist"/>
        <w:numPr>
          <w:ilvl w:val="0"/>
          <w:numId w:val="1"/>
        </w:numPr>
        <w:spacing w:after="0"/>
        <w:jc w:val="both"/>
      </w:pPr>
      <w:r>
        <w:t>Szczegółowy opis przedmiotu zamówienia:</w:t>
      </w:r>
      <w:r w:rsidR="00DC3DE7">
        <w:t xml:space="preserve"> </w:t>
      </w:r>
    </w:p>
    <w:p w14:paraId="6D9DB4CC" w14:textId="58E832E2" w:rsidR="00D537E1" w:rsidRDefault="00DC3DE7" w:rsidP="00DC3DE7">
      <w:pPr>
        <w:pStyle w:val="Akapitzlist"/>
        <w:numPr>
          <w:ilvl w:val="1"/>
          <w:numId w:val="1"/>
        </w:numPr>
        <w:spacing w:after="0"/>
        <w:jc w:val="both"/>
      </w:pPr>
      <w:r>
        <w:t xml:space="preserve">Wstępna wizualizacja oświetlenia  zawiera załącznik graficzny do niniejszego zapytania ofertowego; </w:t>
      </w:r>
    </w:p>
    <w:p w14:paraId="6A41859F" w14:textId="350B3A71" w:rsidR="00DC3DE7" w:rsidRDefault="00DC3DE7" w:rsidP="00DC3DE7">
      <w:pPr>
        <w:pStyle w:val="Akapitzlist"/>
        <w:numPr>
          <w:ilvl w:val="1"/>
          <w:numId w:val="1"/>
        </w:numPr>
        <w:spacing w:after="0"/>
        <w:jc w:val="both"/>
      </w:pPr>
      <w:r>
        <w:t xml:space="preserve">Poszczególne punkty winny mieć możliwość zmiany barwy na inny kolor; </w:t>
      </w:r>
    </w:p>
    <w:p w14:paraId="0ACDD666" w14:textId="1106B38D" w:rsidR="00840A38" w:rsidRDefault="00840A38" w:rsidP="00DC3DE7">
      <w:pPr>
        <w:pStyle w:val="Akapitzlist"/>
        <w:numPr>
          <w:ilvl w:val="1"/>
          <w:numId w:val="1"/>
        </w:numPr>
        <w:spacing w:after="0"/>
        <w:jc w:val="both"/>
      </w:pPr>
      <w:r>
        <w:t>Oświetlenie/iluminacja sterowana zdalnie;</w:t>
      </w:r>
    </w:p>
    <w:p w14:paraId="62145E7E" w14:textId="4BCC5A9A" w:rsidR="00DC3DE7" w:rsidRDefault="00DC3DE7" w:rsidP="00DC3DE7">
      <w:pPr>
        <w:pStyle w:val="Akapitzlist"/>
        <w:numPr>
          <w:ilvl w:val="1"/>
          <w:numId w:val="1"/>
        </w:numPr>
        <w:spacing w:after="0"/>
        <w:jc w:val="both"/>
      </w:pPr>
      <w:r>
        <w:t xml:space="preserve">Szczegółowy projekt oświetlenia/iluminacji winien być uzgodniony i zatwierdzony przez przedstawiciela zamawiającego </w:t>
      </w:r>
    </w:p>
    <w:p w14:paraId="562DEA66" w14:textId="5AB2FAA8" w:rsidR="00D537E1" w:rsidRDefault="00D537E1" w:rsidP="00D537E1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Wymagana gwarancja </w:t>
      </w:r>
      <w:r w:rsidR="00DC364E">
        <w:t xml:space="preserve"> - 24 miesiące od dania odbioru przedmiotu zamówienia </w:t>
      </w:r>
    </w:p>
    <w:p w14:paraId="250BBAED" w14:textId="0D83416A" w:rsidR="00D537E1" w:rsidRDefault="00D537E1" w:rsidP="00D537E1">
      <w:pPr>
        <w:pStyle w:val="Akapitzlist"/>
        <w:numPr>
          <w:ilvl w:val="0"/>
          <w:numId w:val="1"/>
        </w:numPr>
        <w:spacing w:after="0"/>
        <w:jc w:val="both"/>
      </w:pPr>
      <w:r>
        <w:t>Zamawiający nie dopuszcza możliwości powierzenia części lub całości zamówienia podwykonawcom.</w:t>
      </w:r>
    </w:p>
    <w:p w14:paraId="4E0ED257" w14:textId="77777777" w:rsidR="00D537E1" w:rsidRDefault="00D537E1" w:rsidP="00D537E1">
      <w:pPr>
        <w:pStyle w:val="Akapitzlist"/>
        <w:numPr>
          <w:ilvl w:val="0"/>
          <w:numId w:val="1"/>
        </w:numPr>
        <w:spacing w:after="0"/>
        <w:jc w:val="both"/>
      </w:pPr>
      <w:r>
        <w:t>O udzielenie zamówienia mogą ubiegać się Wykonawcy spełniający następujące wymagania:</w:t>
      </w:r>
    </w:p>
    <w:p w14:paraId="341DBD80" w14:textId="11FA826D" w:rsidR="00D537E1" w:rsidRDefault="00DC364E" w:rsidP="00D537E1">
      <w:pPr>
        <w:spacing w:after="0"/>
        <w:jc w:val="both"/>
      </w:pPr>
      <w:r>
        <w:t xml:space="preserve">Wykonawcy , którzy mogą wykazać wykonanie w ciągu ostatnich 3 lat iluminacji/ oświetlenia trzech obiektów   o wartości nie niższej niż 60.0000 zł </w:t>
      </w:r>
    </w:p>
    <w:p w14:paraId="73FBAB31" w14:textId="77777777" w:rsidR="00D537E1" w:rsidRPr="00244F70" w:rsidRDefault="00D537E1" w:rsidP="00D537E1">
      <w:pPr>
        <w:spacing w:after="0"/>
        <w:jc w:val="both"/>
        <w:rPr>
          <w:b/>
        </w:rPr>
      </w:pPr>
      <w:r w:rsidRPr="00244F70">
        <w:rPr>
          <w:b/>
        </w:rPr>
        <w:t>III. TERMIN WYKONANIA ZAMÓWIENIA</w:t>
      </w:r>
    </w:p>
    <w:p w14:paraId="18E372E2" w14:textId="77777777" w:rsidR="00D537E1" w:rsidRDefault="00D537E1" w:rsidP="00D537E1">
      <w:pPr>
        <w:spacing w:after="0"/>
        <w:jc w:val="both"/>
      </w:pPr>
    </w:p>
    <w:p w14:paraId="68BB1A25" w14:textId="259F48EA" w:rsidR="00D537E1" w:rsidRDefault="00D537E1" w:rsidP="00D537E1">
      <w:pPr>
        <w:spacing w:after="0"/>
        <w:jc w:val="both"/>
      </w:pPr>
      <w:r>
        <w:t xml:space="preserve">Termin wykonania przedmiotu zamówienia: </w:t>
      </w:r>
      <w:r w:rsidR="00DC364E">
        <w:t xml:space="preserve">1 miesiąc od dnia podpisania umowy </w:t>
      </w:r>
    </w:p>
    <w:p w14:paraId="6CE6F9AC" w14:textId="77777777" w:rsidR="00D537E1" w:rsidRDefault="00D537E1" w:rsidP="00D537E1">
      <w:pPr>
        <w:spacing w:after="0"/>
        <w:jc w:val="both"/>
      </w:pPr>
    </w:p>
    <w:p w14:paraId="74051B77" w14:textId="77777777" w:rsidR="00D537E1" w:rsidRDefault="00D537E1" w:rsidP="00D537E1">
      <w:pPr>
        <w:spacing w:after="0"/>
        <w:jc w:val="both"/>
      </w:pPr>
    </w:p>
    <w:p w14:paraId="02FB984C" w14:textId="77777777" w:rsidR="00D537E1" w:rsidRPr="00244F70" w:rsidRDefault="00D537E1" w:rsidP="00D537E1">
      <w:pPr>
        <w:spacing w:after="0"/>
        <w:jc w:val="both"/>
        <w:rPr>
          <w:b/>
        </w:rPr>
      </w:pPr>
      <w:r w:rsidRPr="00244F70">
        <w:rPr>
          <w:b/>
        </w:rPr>
        <w:t>IV. OPIS SPOSOBU PRZYGOTOWANIA OFERTY</w:t>
      </w:r>
    </w:p>
    <w:p w14:paraId="090E5D07" w14:textId="77777777" w:rsidR="00D537E1" w:rsidRDefault="00D537E1" w:rsidP="00D537E1">
      <w:pPr>
        <w:spacing w:after="0"/>
        <w:jc w:val="both"/>
      </w:pPr>
    </w:p>
    <w:p w14:paraId="0713789E" w14:textId="77777777" w:rsidR="00D537E1" w:rsidRDefault="00D537E1" w:rsidP="00D537E1">
      <w:pPr>
        <w:spacing w:after="0"/>
        <w:jc w:val="both"/>
      </w:pPr>
      <w:r>
        <w:t>Wykonawca powinien złożyć ofertę na formularzu załączonym do niniejszego zapytania ofertowego.</w:t>
      </w:r>
    </w:p>
    <w:p w14:paraId="1106E9CF" w14:textId="77777777" w:rsidR="00D537E1" w:rsidRDefault="00D537E1" w:rsidP="00D537E1">
      <w:pPr>
        <w:spacing w:after="0"/>
        <w:jc w:val="both"/>
      </w:pPr>
    </w:p>
    <w:p w14:paraId="5144590F" w14:textId="77777777" w:rsidR="00D537E1" w:rsidRDefault="00D537E1" w:rsidP="00D537E1">
      <w:pPr>
        <w:spacing w:after="0"/>
        <w:jc w:val="both"/>
      </w:pPr>
    </w:p>
    <w:p w14:paraId="46196380" w14:textId="77777777" w:rsidR="00D537E1" w:rsidRDefault="00D537E1" w:rsidP="00D537E1">
      <w:pPr>
        <w:spacing w:after="0"/>
        <w:jc w:val="both"/>
      </w:pPr>
    </w:p>
    <w:p w14:paraId="570AF12D" w14:textId="77777777" w:rsidR="00D537E1" w:rsidRPr="00244F70" w:rsidRDefault="00D537E1" w:rsidP="00D537E1">
      <w:pPr>
        <w:spacing w:after="0"/>
        <w:jc w:val="both"/>
        <w:rPr>
          <w:b/>
        </w:rPr>
      </w:pPr>
      <w:r w:rsidRPr="00244F70">
        <w:rPr>
          <w:b/>
        </w:rPr>
        <w:lastRenderedPageBreak/>
        <w:t>V. MIEJSCE ORAZ TERMIN SKŁADANIA OFERT</w:t>
      </w:r>
    </w:p>
    <w:p w14:paraId="59D336B8" w14:textId="77777777" w:rsidR="00D537E1" w:rsidRDefault="00D537E1" w:rsidP="00D537E1">
      <w:pPr>
        <w:spacing w:after="0"/>
        <w:jc w:val="both"/>
      </w:pPr>
    </w:p>
    <w:p w14:paraId="16E715DA" w14:textId="75AE08D5" w:rsidR="00D537E1" w:rsidRDefault="00D537E1" w:rsidP="00D537E1">
      <w:pPr>
        <w:pStyle w:val="Akapitzlist"/>
        <w:numPr>
          <w:ilvl w:val="0"/>
          <w:numId w:val="2"/>
        </w:numPr>
        <w:spacing w:after="0"/>
        <w:jc w:val="both"/>
      </w:pPr>
      <w:r>
        <w:t>Oferta powinna być dostarczona na adres</w:t>
      </w:r>
      <w:r w:rsidR="00DC364E">
        <w:t xml:space="preserve"> e-mail: </w:t>
      </w:r>
      <w:hyperlink r:id="rId5" w:history="1">
        <w:r w:rsidR="00DC364E" w:rsidRPr="00122C9A">
          <w:rPr>
            <w:rStyle w:val="Hipercze"/>
          </w:rPr>
          <w:t>sekretariat@mnkd.pl</w:t>
        </w:r>
      </w:hyperlink>
      <w:r w:rsidR="00DC364E">
        <w:t xml:space="preserve"> </w:t>
      </w:r>
      <w:r>
        <w:t>do dnia</w:t>
      </w:r>
      <w:r w:rsidR="00DC364E">
        <w:t xml:space="preserve">02.08.2023 r. </w:t>
      </w:r>
      <w:r>
        <w:t xml:space="preserve">do godziny </w:t>
      </w:r>
      <w:r w:rsidR="00DC364E">
        <w:t xml:space="preserve">11.00 </w:t>
      </w:r>
    </w:p>
    <w:p w14:paraId="3A3DF9FA" w14:textId="77777777" w:rsidR="00D537E1" w:rsidRDefault="00D537E1" w:rsidP="00D537E1">
      <w:pPr>
        <w:pStyle w:val="Akapitzlist"/>
        <w:numPr>
          <w:ilvl w:val="0"/>
          <w:numId w:val="2"/>
        </w:numPr>
        <w:spacing w:after="0"/>
        <w:jc w:val="both"/>
      </w:pPr>
      <w:r>
        <w:t>Oferty złożone po terminie nie będą rozpatrywane</w:t>
      </w:r>
    </w:p>
    <w:p w14:paraId="76ABC4FB" w14:textId="77777777" w:rsidR="00D537E1" w:rsidRDefault="00D537E1" w:rsidP="00D537E1">
      <w:pPr>
        <w:pStyle w:val="Akapitzlist"/>
        <w:numPr>
          <w:ilvl w:val="0"/>
          <w:numId w:val="2"/>
        </w:numPr>
        <w:spacing w:after="0"/>
        <w:jc w:val="both"/>
      </w:pPr>
      <w:r>
        <w:t>Wykonawca może przed upływem terminu składania ofert zmienić lub wycofać swoją ofertę.</w:t>
      </w:r>
    </w:p>
    <w:p w14:paraId="36B0D73B" w14:textId="77777777" w:rsidR="00D537E1" w:rsidRDefault="00D537E1" w:rsidP="00D537E1">
      <w:pPr>
        <w:pStyle w:val="Akapitzlist"/>
        <w:numPr>
          <w:ilvl w:val="0"/>
          <w:numId w:val="2"/>
        </w:numPr>
        <w:spacing w:after="0"/>
        <w:jc w:val="both"/>
      </w:pPr>
      <w:r>
        <w:t>W toku badania i oceny ofert Zamawiający może żądać od Wykonawców wyjaśnień dotyczących treści złożonych ofert.</w:t>
      </w:r>
    </w:p>
    <w:p w14:paraId="393DCAA0" w14:textId="77777777" w:rsidR="00D537E1" w:rsidRDefault="00D537E1" w:rsidP="00D537E1">
      <w:pPr>
        <w:spacing w:after="0"/>
        <w:jc w:val="both"/>
      </w:pPr>
    </w:p>
    <w:p w14:paraId="12932DF3" w14:textId="77777777" w:rsidR="00D537E1" w:rsidRPr="0055590B" w:rsidRDefault="00D537E1" w:rsidP="00D537E1">
      <w:pPr>
        <w:spacing w:after="0"/>
        <w:jc w:val="both"/>
        <w:rPr>
          <w:b/>
        </w:rPr>
      </w:pPr>
      <w:r w:rsidRPr="0055590B">
        <w:rPr>
          <w:b/>
        </w:rPr>
        <w:t>VI. OCENA OFERT</w:t>
      </w:r>
    </w:p>
    <w:p w14:paraId="3356843E" w14:textId="77777777" w:rsidR="00D537E1" w:rsidRDefault="00D537E1" w:rsidP="00D537E1">
      <w:pPr>
        <w:spacing w:after="0"/>
        <w:jc w:val="both"/>
      </w:pPr>
    </w:p>
    <w:p w14:paraId="191C0482" w14:textId="77777777" w:rsidR="00D537E1" w:rsidRDefault="00D537E1" w:rsidP="00D537E1">
      <w:pPr>
        <w:spacing w:after="0"/>
        <w:jc w:val="both"/>
      </w:pPr>
      <w:r>
        <w:t>Zamawiający dokona oceny ważnych ofert na podstawie następujących kryteriów:</w:t>
      </w:r>
    </w:p>
    <w:p w14:paraId="4F331065" w14:textId="4BC333DB" w:rsidR="00D537E1" w:rsidRDefault="00D537E1" w:rsidP="00D537E1">
      <w:pPr>
        <w:spacing w:after="0"/>
        <w:jc w:val="both"/>
      </w:pPr>
      <w:r>
        <w:t>- cena - 100%</w:t>
      </w:r>
    </w:p>
    <w:p w14:paraId="7508DF69" w14:textId="77777777" w:rsidR="00D537E1" w:rsidRDefault="00D537E1" w:rsidP="00D537E1">
      <w:pPr>
        <w:spacing w:after="0"/>
        <w:jc w:val="both"/>
      </w:pPr>
    </w:p>
    <w:p w14:paraId="706FAE7C" w14:textId="77777777" w:rsidR="00D537E1" w:rsidRPr="0055590B" w:rsidRDefault="00D537E1" w:rsidP="00D537E1">
      <w:pPr>
        <w:spacing w:after="0"/>
        <w:jc w:val="both"/>
        <w:rPr>
          <w:b/>
        </w:rPr>
      </w:pPr>
      <w:r w:rsidRPr="0055590B">
        <w:rPr>
          <w:b/>
        </w:rPr>
        <w:t>VII. INFORMACJE DOTYCZĄCE WYBORU NAJKORZYSTNIEJSZEJ</w:t>
      </w:r>
      <w:r>
        <w:rPr>
          <w:b/>
        </w:rPr>
        <w:t xml:space="preserve"> </w:t>
      </w:r>
      <w:r w:rsidRPr="0055590B">
        <w:rPr>
          <w:b/>
        </w:rPr>
        <w:t>OFERTY</w:t>
      </w:r>
    </w:p>
    <w:p w14:paraId="0785C841" w14:textId="77777777" w:rsidR="00D537E1" w:rsidRPr="0055590B" w:rsidRDefault="00D537E1" w:rsidP="00D537E1">
      <w:pPr>
        <w:spacing w:after="0"/>
        <w:jc w:val="both"/>
        <w:rPr>
          <w:b/>
        </w:rPr>
      </w:pPr>
    </w:p>
    <w:p w14:paraId="2EB1B65F" w14:textId="0E015E14" w:rsidR="00D537E1" w:rsidRDefault="00D537E1" w:rsidP="00D537E1">
      <w:pPr>
        <w:spacing w:after="0"/>
        <w:jc w:val="both"/>
      </w:pPr>
      <w:r>
        <w:t>Po dokonaniu oceny ofert Zamawiający zawiadomi Wykonawców o wyborze najkorzystniejszej oferty za pośrednictwem poczty lub drogą elektroniczną lub umieści informacje na stronie internetowej www.mnkd.pl</w:t>
      </w:r>
    </w:p>
    <w:p w14:paraId="7BB83158" w14:textId="77777777" w:rsidR="00DC364E" w:rsidRDefault="00DC364E" w:rsidP="00D537E1">
      <w:pPr>
        <w:spacing w:after="0"/>
        <w:jc w:val="both"/>
      </w:pPr>
    </w:p>
    <w:p w14:paraId="72AE15A1" w14:textId="77777777" w:rsidR="00D537E1" w:rsidRPr="0055590B" w:rsidRDefault="00D537E1" w:rsidP="00D537E1">
      <w:pPr>
        <w:spacing w:after="0"/>
        <w:jc w:val="both"/>
        <w:rPr>
          <w:b/>
        </w:rPr>
      </w:pPr>
      <w:r w:rsidRPr="0055590B">
        <w:rPr>
          <w:b/>
        </w:rPr>
        <w:t>VIII. DODATKOWE INFORMACJE</w:t>
      </w:r>
    </w:p>
    <w:p w14:paraId="1B80A765" w14:textId="77777777" w:rsidR="00D537E1" w:rsidRDefault="00D537E1" w:rsidP="00D537E1">
      <w:pPr>
        <w:spacing w:after="0"/>
        <w:jc w:val="both"/>
      </w:pPr>
    </w:p>
    <w:p w14:paraId="31A2825E" w14:textId="0A9EBB8A" w:rsidR="00D537E1" w:rsidRDefault="00D537E1" w:rsidP="00D537E1">
      <w:pPr>
        <w:spacing w:after="0"/>
        <w:jc w:val="both"/>
      </w:pPr>
      <w:r>
        <w:t xml:space="preserve">Dodatkowych informacji udziela </w:t>
      </w:r>
      <w:r w:rsidR="00DC364E">
        <w:t xml:space="preserve"> Pani Katarzyna Izydorczyk </w:t>
      </w:r>
      <w:r>
        <w:t xml:space="preserve">pod numerem telefonu </w:t>
      </w:r>
      <w:r w:rsidR="00DC364E">
        <w:t>(</w:t>
      </w:r>
      <w:r w:rsidR="00DC364E">
        <w:rPr>
          <w:rFonts w:ascii="playfair-display" w:hAnsi="playfair-display"/>
          <w:color w:val="000000"/>
          <w:sz w:val="21"/>
          <w:szCs w:val="21"/>
        </w:rPr>
        <w:t>81</w:t>
      </w:r>
      <w:r w:rsidR="00DC364E">
        <w:rPr>
          <w:rFonts w:ascii="playfair-display" w:hAnsi="playfair-display"/>
          <w:color w:val="000000"/>
          <w:sz w:val="21"/>
          <w:szCs w:val="21"/>
        </w:rPr>
        <w:t>)</w:t>
      </w:r>
      <w:r w:rsidR="00DC364E">
        <w:rPr>
          <w:rFonts w:ascii="playfair-display" w:hAnsi="playfair-display"/>
          <w:color w:val="000000"/>
          <w:sz w:val="21"/>
          <w:szCs w:val="21"/>
        </w:rPr>
        <w:t xml:space="preserve"> 88</w:t>
      </w:r>
      <w:r w:rsidR="00DC364E">
        <w:rPr>
          <w:rFonts w:ascii="playfair-display" w:hAnsi="playfair-display"/>
          <w:color w:val="000000"/>
          <w:sz w:val="21"/>
          <w:szCs w:val="21"/>
        </w:rPr>
        <w:t xml:space="preserve"> </w:t>
      </w:r>
      <w:r w:rsidR="00DC364E">
        <w:rPr>
          <w:rFonts w:ascii="playfair-display" w:hAnsi="playfair-display"/>
          <w:color w:val="000000"/>
          <w:sz w:val="21"/>
          <w:szCs w:val="21"/>
        </w:rPr>
        <w:t>10</w:t>
      </w:r>
      <w:r w:rsidR="00DC364E">
        <w:rPr>
          <w:rFonts w:ascii="playfair-display" w:hAnsi="playfair-display"/>
          <w:color w:val="000000"/>
          <w:sz w:val="21"/>
          <w:szCs w:val="21"/>
        </w:rPr>
        <w:t xml:space="preserve"> </w:t>
      </w:r>
      <w:r w:rsidR="00DC364E">
        <w:rPr>
          <w:rFonts w:ascii="playfair-display" w:hAnsi="playfair-display"/>
          <w:color w:val="000000"/>
          <w:sz w:val="21"/>
          <w:szCs w:val="21"/>
        </w:rPr>
        <w:t>326</w:t>
      </w:r>
    </w:p>
    <w:p w14:paraId="42701E39" w14:textId="69B6CC87" w:rsidR="00D537E1" w:rsidRDefault="00D537E1" w:rsidP="00D537E1">
      <w:pPr>
        <w:spacing w:after="0"/>
        <w:jc w:val="both"/>
      </w:pPr>
      <w:r>
        <w:t xml:space="preserve">oraz adresem email: </w:t>
      </w:r>
      <w:r w:rsidR="00DC364E">
        <w:t>katarzyna.izydorczyk@mnkd.pl</w:t>
      </w:r>
    </w:p>
    <w:p w14:paraId="624454E2" w14:textId="77777777" w:rsidR="00D537E1" w:rsidRDefault="00D537E1" w:rsidP="00D537E1">
      <w:pPr>
        <w:spacing w:after="0"/>
        <w:jc w:val="both"/>
      </w:pPr>
    </w:p>
    <w:p w14:paraId="72795CAE" w14:textId="77777777" w:rsidR="00D537E1" w:rsidRDefault="00D537E1" w:rsidP="00D537E1">
      <w:pPr>
        <w:spacing w:after="0"/>
        <w:jc w:val="both"/>
      </w:pPr>
    </w:p>
    <w:p w14:paraId="34E585B5" w14:textId="77777777" w:rsidR="00D537E1" w:rsidRPr="0055590B" w:rsidRDefault="00D537E1" w:rsidP="00D537E1">
      <w:pPr>
        <w:spacing w:after="0"/>
        <w:jc w:val="both"/>
        <w:rPr>
          <w:b/>
        </w:rPr>
      </w:pPr>
      <w:r>
        <w:rPr>
          <w:b/>
        </w:rPr>
        <w:t xml:space="preserve">IX. </w:t>
      </w:r>
      <w:r w:rsidRPr="0055590B">
        <w:rPr>
          <w:b/>
        </w:rPr>
        <w:t>ZAŁĄCZNIKI</w:t>
      </w:r>
    </w:p>
    <w:p w14:paraId="64474C64" w14:textId="77777777" w:rsidR="00D537E1" w:rsidRDefault="00D537E1" w:rsidP="00D537E1">
      <w:pPr>
        <w:spacing w:after="0"/>
        <w:jc w:val="both"/>
      </w:pPr>
    </w:p>
    <w:p w14:paraId="7E06107C" w14:textId="1AA9248A" w:rsidR="00DC364E" w:rsidRDefault="00D537E1" w:rsidP="00D537E1">
      <w:pPr>
        <w:spacing w:after="0"/>
        <w:jc w:val="both"/>
      </w:pPr>
      <w:r>
        <w:t>- wzór Formularza Oferty</w:t>
      </w:r>
    </w:p>
    <w:p w14:paraId="65EB93A7" w14:textId="7D7BAE30" w:rsidR="00DC364E" w:rsidRDefault="00DC364E" w:rsidP="00D537E1">
      <w:pPr>
        <w:spacing w:after="0"/>
        <w:jc w:val="both"/>
      </w:pPr>
      <w:r>
        <w:t xml:space="preserve">-wstępna wizualizacja oświetlenia </w:t>
      </w:r>
    </w:p>
    <w:p w14:paraId="2309E97B" w14:textId="77777777" w:rsidR="00D537E1" w:rsidRDefault="00D537E1" w:rsidP="00D537E1">
      <w:pPr>
        <w:spacing w:after="0"/>
        <w:jc w:val="both"/>
      </w:pPr>
    </w:p>
    <w:p w14:paraId="4E4ED4CC" w14:textId="77777777" w:rsidR="00D537E1" w:rsidRDefault="00D537E1" w:rsidP="00D537E1">
      <w:pPr>
        <w:spacing w:after="0"/>
        <w:jc w:val="both"/>
      </w:pPr>
      <w:r>
        <w:t>Zamawiający zastrzega sobie prawo do unieważnienia  zapytania ofertowego bez podania</w:t>
      </w:r>
    </w:p>
    <w:p w14:paraId="41466A08" w14:textId="77777777" w:rsidR="00D537E1" w:rsidRDefault="00D537E1" w:rsidP="00D537E1">
      <w:pPr>
        <w:spacing w:after="0"/>
        <w:jc w:val="both"/>
      </w:pPr>
      <w:r>
        <w:t>przyczyny.</w:t>
      </w:r>
    </w:p>
    <w:p w14:paraId="455E792A" w14:textId="77777777" w:rsidR="00D537E1" w:rsidRDefault="00D537E1" w:rsidP="00D537E1">
      <w:pPr>
        <w:spacing w:after="0"/>
        <w:jc w:val="both"/>
      </w:pPr>
    </w:p>
    <w:p w14:paraId="545B2C4E" w14:textId="77777777" w:rsidR="00D537E1" w:rsidRDefault="00D537E1" w:rsidP="00D537E1">
      <w:pPr>
        <w:spacing w:after="0"/>
        <w:jc w:val="right"/>
      </w:pPr>
    </w:p>
    <w:p w14:paraId="48BF8354" w14:textId="77777777" w:rsidR="00D537E1" w:rsidRDefault="00D537E1" w:rsidP="00D537E1">
      <w:pPr>
        <w:spacing w:after="0"/>
        <w:jc w:val="right"/>
      </w:pPr>
    </w:p>
    <w:p w14:paraId="761E02EE" w14:textId="77777777" w:rsidR="00D537E1" w:rsidRDefault="00D537E1" w:rsidP="00D537E1">
      <w:pPr>
        <w:spacing w:after="0"/>
        <w:jc w:val="right"/>
      </w:pPr>
    </w:p>
    <w:p w14:paraId="7863675C" w14:textId="77777777" w:rsidR="00D537E1" w:rsidRDefault="00D537E1" w:rsidP="00D537E1">
      <w:pPr>
        <w:spacing w:after="0"/>
        <w:jc w:val="right"/>
      </w:pPr>
    </w:p>
    <w:p w14:paraId="2056290F" w14:textId="77777777" w:rsidR="00D537E1" w:rsidRDefault="00D537E1" w:rsidP="00D537E1">
      <w:pPr>
        <w:spacing w:after="0"/>
        <w:jc w:val="both"/>
      </w:pPr>
    </w:p>
    <w:sectPr w:rsidR="00D5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-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317"/>
    <w:multiLevelType w:val="hybridMultilevel"/>
    <w:tmpl w:val="A0E85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04C"/>
    <w:multiLevelType w:val="hybridMultilevel"/>
    <w:tmpl w:val="273483B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4E9"/>
    <w:multiLevelType w:val="hybridMultilevel"/>
    <w:tmpl w:val="7C5C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6D8B"/>
    <w:multiLevelType w:val="hybridMultilevel"/>
    <w:tmpl w:val="676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1"/>
    <w:rsid w:val="00840A38"/>
    <w:rsid w:val="00984BD1"/>
    <w:rsid w:val="00D537E1"/>
    <w:rsid w:val="00DC364E"/>
    <w:rsid w:val="00D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68D"/>
  <w15:chartTrackingRefBased/>
  <w15:docId w15:val="{31E27334-805C-4169-A3A2-E234B69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E1"/>
    <w:rPr>
      <w:rFonts w:ascii="Calibri" w:hAnsi="Calibri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7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3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nk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Agnieszka Kowalczyk</cp:lastModifiedBy>
  <cp:revision>2</cp:revision>
  <dcterms:created xsi:type="dcterms:W3CDTF">2023-07-28T11:08:00Z</dcterms:created>
  <dcterms:modified xsi:type="dcterms:W3CDTF">2023-07-28T12:12:00Z</dcterms:modified>
</cp:coreProperties>
</file>