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5E72" w14:textId="77777777" w:rsidR="00A2286C" w:rsidRDefault="00DD705C" w:rsidP="00DD705C">
      <w:r w:rsidRPr="00DD705C">
        <w:rPr>
          <w:b/>
          <w:bCs/>
        </w:rPr>
        <w:t>Wytyczne do prac na zabytkowej parceli Pod Zamkiem:</w:t>
      </w:r>
      <w:r>
        <w:t xml:space="preserve"> </w:t>
      </w:r>
    </w:p>
    <w:p w14:paraId="6435DC88" w14:textId="1E04B9C4" w:rsidR="00DD705C" w:rsidRDefault="00DD705C" w:rsidP="00DD705C">
      <w:r>
        <w:t>Rekonstrukcja obejmuje obszar 2000 m2 . Kąt</w:t>
      </w:r>
      <w:r w:rsidR="00A2286C">
        <w:t xml:space="preserve"> </w:t>
      </w:r>
      <w:r>
        <w:t>nachylenia zbocza 45 do 50 stopni . Ilość rzędów 13, długoś łączna 788 m, Odległość między rzędami</w:t>
      </w:r>
      <w:r w:rsidR="00A2286C">
        <w:t xml:space="preserve"> </w:t>
      </w:r>
      <w:r>
        <w:t>określają ocalałe sadzonki historyczne i mieszczą się w odległości 140 do 210 cm, szerokość tarasów od</w:t>
      </w:r>
      <w:r w:rsidR="00A2286C">
        <w:t xml:space="preserve"> </w:t>
      </w:r>
      <w:r>
        <w:t>50 do 70 cm, kąt nachylenia wzdłuż linii tarasów 2 do 3 stopni</w:t>
      </w:r>
    </w:p>
    <w:p w14:paraId="2E2F124E" w14:textId="0C125482" w:rsidR="00DD705C" w:rsidRDefault="00DD705C" w:rsidP="00DD705C">
      <w:r>
        <w:t>Kształtowanie tarasów zaczynamy od usunięcia wszystkich krzewów i odrostów drzew przy pomocy piły</w:t>
      </w:r>
      <w:r w:rsidR="00A2286C">
        <w:t xml:space="preserve"> </w:t>
      </w:r>
      <w:r>
        <w:t>spalinowej. Następnie usuwamy wszystkie korzenie o średnicy do 15 cm przy pomocy siekiery, kilofa</w:t>
      </w:r>
      <w:r w:rsidR="00A2286C">
        <w:t xml:space="preserve"> </w:t>
      </w:r>
      <w:r>
        <w:t>leśnego, motyki leśnej, sekatora. Powyżej 15 cm pozostawiamy przycięte do poziomu gruntu.</w:t>
      </w:r>
    </w:p>
    <w:p w14:paraId="7FE739E0" w14:textId="7E2CEA54" w:rsidR="00DD705C" w:rsidRDefault="00DD705C" w:rsidP="00DD705C">
      <w:r>
        <w:t>Linie tarasów wyznaczają ocalałe sadzonki historyczne. W rzazie ich braku wyznaczamy linie tarasów</w:t>
      </w:r>
      <w:r w:rsidR="00A2286C">
        <w:t xml:space="preserve"> </w:t>
      </w:r>
      <w:r>
        <w:t>według powstałego powyżej schematu. W miejscach ubytku teren należy uzupełnić kamieniami</w:t>
      </w:r>
      <w:r w:rsidR="00A2286C">
        <w:t xml:space="preserve"> </w:t>
      </w:r>
      <w:r>
        <w:t>wapiennymi i ziemią znajdująca się na terenie zbocza. Do podbudowy można wykorzystać kamień</w:t>
      </w:r>
      <w:r w:rsidR="00A2286C">
        <w:t xml:space="preserve"> </w:t>
      </w:r>
      <w:r>
        <w:t>wapienny z Winnicy Świętego Rocha. Narzędzia niezbędne szpadel, łopata, taczka</w:t>
      </w:r>
    </w:p>
    <w:p w14:paraId="19756564" w14:textId="1A67F2EE" w:rsidR="00DD705C" w:rsidRDefault="00DD705C" w:rsidP="00DD705C">
      <w:r>
        <w:t>Kolejność prac: Przy pomocy sznurka wyznaczamy linie rzędów tak aby sadzonki historyczne znajdowały</w:t>
      </w:r>
      <w:r w:rsidR="00A2286C">
        <w:t xml:space="preserve"> </w:t>
      </w:r>
      <w:r>
        <w:t>się w jednej linii, następnie robimy korektę z uwagi na wcześniejsze przesunięcie sadzonki powstałe</w:t>
      </w:r>
      <w:r w:rsidR="00A2286C">
        <w:t xml:space="preserve"> </w:t>
      </w:r>
      <w:r>
        <w:t>przez wcześniejsze zasypanie się tarasów. Tak powstały schemat powielamy przy następnych rzędach.</w:t>
      </w:r>
    </w:p>
    <w:p w14:paraId="21DE262B" w14:textId="18265ADF" w:rsidR="00DD705C" w:rsidRDefault="00DD705C" w:rsidP="00DD705C">
      <w:r>
        <w:t>Odległości między tarasami i szerokość tarasów w historycznym kształcie może się różnić ze względu na</w:t>
      </w:r>
      <w:r w:rsidR="00A2286C">
        <w:t xml:space="preserve"> </w:t>
      </w:r>
      <w:r>
        <w:t>ukształtowanie terenu.</w:t>
      </w:r>
      <w:r w:rsidR="00A2286C">
        <w:t xml:space="preserve"> </w:t>
      </w:r>
      <w:r>
        <w:t>Tak powstałą linię tarasów zaczynamy od ukształtowania wąskiej ścieżki którą poszerzamy do czasu</w:t>
      </w:r>
      <w:r w:rsidR="00A2286C">
        <w:t xml:space="preserve"> </w:t>
      </w:r>
      <w:r>
        <w:t>powstania tarasu poziomy o szerokości 50 do 70 cm, z wykopanej ziemi i kamieni kształtujemy stok i</w:t>
      </w:r>
      <w:r w:rsidR="00A2286C">
        <w:t xml:space="preserve"> </w:t>
      </w:r>
      <w:r>
        <w:t>uzupełniamy ubytki gruntu.</w:t>
      </w:r>
    </w:p>
    <w:p w14:paraId="626B036E" w14:textId="77777777" w:rsidR="00DD705C" w:rsidRDefault="00DD705C" w:rsidP="00DD705C">
      <w:r>
        <w:t>Ze względu na ukształtowanie terenu wszystkie prace muszą być wykonywane ręcznie</w:t>
      </w:r>
    </w:p>
    <w:p w14:paraId="3E6F7B90" w14:textId="77777777" w:rsidR="00DD705C" w:rsidRDefault="00DD705C" w:rsidP="00DD705C">
      <w:r>
        <w:t>Do wycinki będzie potrzebna piła łańcuchowa, siekiera, sekator</w:t>
      </w:r>
    </w:p>
    <w:p w14:paraId="55E40CAB" w14:textId="77777777" w:rsidR="00DD705C" w:rsidRDefault="00DD705C" w:rsidP="00DD705C">
      <w:r>
        <w:t>Prace przy kształtowaniu tarasów ziemnych używamy kilofa, łopaty, motyczki, taczki</w:t>
      </w:r>
    </w:p>
    <w:p w14:paraId="28C6CF4B" w14:textId="77777777" w:rsidR="00DD705C" w:rsidRDefault="00DD705C" w:rsidP="00DD705C">
      <w:r>
        <w:t>Montaż konstrukcji wymaga wykopania dołków na głębokość 50 cm przy pomocy kilofa i łopaty.</w:t>
      </w:r>
    </w:p>
    <w:p w14:paraId="4952541E" w14:textId="38BE1CAB" w:rsidR="00381BE8" w:rsidRDefault="00DD705C" w:rsidP="00DD705C">
      <w:r>
        <w:t>Rozwijanie drutów rozniesienie prętów podporowych i ich montaż możliwy tylk</w:t>
      </w:r>
      <w:r>
        <w:t>o ręcznie.</w:t>
      </w:r>
    </w:p>
    <w:sectPr w:rsidR="0038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5C"/>
    <w:rsid w:val="002A6FCF"/>
    <w:rsid w:val="00381BE8"/>
    <w:rsid w:val="00A2286C"/>
    <w:rsid w:val="00D376B6"/>
    <w:rsid w:val="00D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696D"/>
  <w15:chartTrackingRefBased/>
  <w15:docId w15:val="{EB208B75-9420-4978-A7E3-11D02CFB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Brzezicka</dc:creator>
  <cp:keywords/>
  <dc:description/>
  <cp:lastModifiedBy>Marzena Brzezicka</cp:lastModifiedBy>
  <cp:revision>2</cp:revision>
  <dcterms:created xsi:type="dcterms:W3CDTF">2024-01-12T12:51:00Z</dcterms:created>
  <dcterms:modified xsi:type="dcterms:W3CDTF">2024-01-12T12:53:00Z</dcterms:modified>
</cp:coreProperties>
</file>