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F8D8" w14:textId="2AE1E379" w:rsidR="00EA78D1" w:rsidRPr="0071300E" w:rsidRDefault="00FB0513">
      <w:pPr>
        <w:jc w:val="right"/>
        <w:rPr>
          <w:rFonts w:eastAsia="Times New Roman" w:cstheme="minorHAnsi"/>
          <w:b/>
          <w:color w:val="000000"/>
          <w:lang w:eastAsia="pl-PL"/>
        </w:rPr>
      </w:pPr>
      <w:r w:rsidRPr="0071300E">
        <w:rPr>
          <w:rFonts w:eastAsia="Times New Roman" w:cstheme="minorHAnsi"/>
          <w:b/>
          <w:color w:val="000000"/>
          <w:lang w:eastAsia="pl-PL"/>
        </w:rPr>
        <w:t>Załącznik nr</w:t>
      </w:r>
      <w:r w:rsidR="00036D52">
        <w:rPr>
          <w:rFonts w:eastAsia="Times New Roman" w:cstheme="minorHAnsi"/>
          <w:b/>
          <w:color w:val="000000"/>
          <w:lang w:eastAsia="pl-PL"/>
        </w:rPr>
        <w:t xml:space="preserve"> 3 </w:t>
      </w:r>
    </w:p>
    <w:p w14:paraId="02C65269" w14:textId="77777777" w:rsidR="00EA78D1" w:rsidRPr="0071300E" w:rsidRDefault="00FB0513">
      <w:pPr>
        <w:spacing w:after="0" w:line="480" w:lineRule="auto"/>
        <w:rPr>
          <w:rFonts w:eastAsia="Times New Roman" w:cstheme="minorHAnsi"/>
          <w:b/>
          <w:lang w:eastAsia="pl-PL"/>
        </w:rPr>
      </w:pPr>
      <w:r w:rsidRPr="0071300E">
        <w:rPr>
          <w:rFonts w:eastAsia="Times New Roman" w:cstheme="minorHAnsi"/>
          <w:b/>
          <w:lang w:eastAsia="pl-PL"/>
        </w:rPr>
        <w:t>Wykonawca:</w:t>
      </w:r>
    </w:p>
    <w:p w14:paraId="0D5434C1" w14:textId="2C2CE36F" w:rsidR="00EA78D1" w:rsidRPr="0071300E" w:rsidRDefault="00FB0513">
      <w:pPr>
        <w:spacing w:after="0" w:line="360" w:lineRule="auto"/>
        <w:ind w:right="5954"/>
        <w:rPr>
          <w:rFonts w:eastAsia="Times New Roman" w:cstheme="minorHAnsi"/>
          <w:lang w:eastAsia="pl-PL"/>
        </w:rPr>
      </w:pPr>
      <w:r w:rsidRPr="0071300E">
        <w:rPr>
          <w:rFonts w:eastAsia="Times New Roman" w:cstheme="minorHAnsi"/>
          <w:lang w:eastAsia="pl-PL"/>
        </w:rPr>
        <w:t>…………………………………………………………………………</w:t>
      </w:r>
      <w:r w:rsidR="00834A9F" w:rsidRPr="0071300E">
        <w:rPr>
          <w:rFonts w:eastAsia="Times New Roman" w:cstheme="minorHAnsi"/>
          <w:lang w:eastAsia="pl-PL"/>
        </w:rPr>
        <w:t>………………</w:t>
      </w:r>
      <w:r w:rsidR="007E7DBC">
        <w:rPr>
          <w:rFonts w:eastAsia="Times New Roman" w:cstheme="minorHAnsi"/>
          <w:lang w:eastAsia="pl-PL"/>
        </w:rPr>
        <w:t>…………………………………..</w:t>
      </w:r>
    </w:p>
    <w:p w14:paraId="30EB61B1" w14:textId="766B7F8F" w:rsidR="00834A9F" w:rsidRPr="0071300E" w:rsidRDefault="00834A9F">
      <w:pPr>
        <w:spacing w:after="0" w:line="360" w:lineRule="auto"/>
        <w:ind w:right="5954"/>
        <w:rPr>
          <w:rFonts w:eastAsia="Times New Roman" w:cstheme="minorHAnsi"/>
          <w:lang w:eastAsia="pl-PL"/>
        </w:rPr>
      </w:pPr>
      <w:r w:rsidRPr="0071300E">
        <w:rPr>
          <w:rFonts w:eastAsia="Times New Roman" w:cstheme="minorHAnsi"/>
          <w:lang w:eastAsia="pl-PL"/>
        </w:rPr>
        <w:t>……………………………………………</w:t>
      </w:r>
      <w:r w:rsidR="007E7DBC">
        <w:rPr>
          <w:rFonts w:eastAsia="Times New Roman" w:cstheme="minorHAnsi"/>
          <w:lang w:eastAsia="pl-PL"/>
        </w:rPr>
        <w:t>………………..</w:t>
      </w:r>
    </w:p>
    <w:p w14:paraId="727882D7" w14:textId="77777777" w:rsidR="00EA78D1" w:rsidRPr="0071300E" w:rsidRDefault="00FB0513">
      <w:pPr>
        <w:spacing w:after="0" w:line="360" w:lineRule="auto"/>
        <w:ind w:right="5953"/>
        <w:rPr>
          <w:rFonts w:eastAsia="Times New Roman" w:cstheme="minorHAnsi"/>
          <w:i/>
          <w:lang w:eastAsia="pl-PL"/>
        </w:rPr>
      </w:pPr>
      <w:r w:rsidRPr="0071300E">
        <w:rPr>
          <w:rFonts w:eastAsia="Times New Roman" w:cstheme="minorHAnsi"/>
          <w:i/>
          <w:lang w:eastAsia="pl-PL"/>
        </w:rPr>
        <w:t>(pełna nazwa/firma, adres)</w:t>
      </w:r>
    </w:p>
    <w:p w14:paraId="144061D1" w14:textId="77777777" w:rsidR="00EA78D1" w:rsidRPr="0071300E" w:rsidRDefault="00EA78D1">
      <w:pPr>
        <w:spacing w:after="0" w:line="240" w:lineRule="auto"/>
        <w:rPr>
          <w:rFonts w:eastAsia="Times New Roman" w:cstheme="minorHAnsi"/>
          <w:lang w:eastAsia="pl-PL"/>
        </w:rPr>
      </w:pPr>
    </w:p>
    <w:p w14:paraId="6B7DE25B" w14:textId="543DBCF8" w:rsidR="0071300E" w:rsidRPr="0071300E" w:rsidRDefault="00FB0513">
      <w:pPr>
        <w:spacing w:after="12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1300E">
        <w:rPr>
          <w:rFonts w:eastAsia="Times New Roman" w:cstheme="minorHAnsi"/>
          <w:b/>
          <w:u w:val="single"/>
          <w:lang w:eastAsia="pl-PL"/>
        </w:rPr>
        <w:t xml:space="preserve">Oświadczenie </w:t>
      </w:r>
      <w:r w:rsidR="0071300E" w:rsidRPr="0071300E">
        <w:rPr>
          <w:rFonts w:eastAsia="Times New Roman" w:cstheme="minorHAnsi"/>
          <w:b/>
          <w:u w:val="single"/>
          <w:lang w:eastAsia="pl-PL"/>
        </w:rPr>
        <w:t xml:space="preserve">Podmiotu udostępniającego zasoby </w:t>
      </w:r>
    </w:p>
    <w:p w14:paraId="6F51EC38" w14:textId="33917FB7" w:rsidR="00EA78D1" w:rsidRPr="0071300E" w:rsidRDefault="00FB0513">
      <w:pPr>
        <w:spacing w:before="120"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1300E">
        <w:rPr>
          <w:rFonts w:eastAsia="Times New Roman" w:cstheme="minorHAnsi"/>
          <w:b/>
          <w:u w:val="single"/>
          <w:lang w:eastAsia="pl-PL"/>
        </w:rPr>
        <w:t>DOTYCZĄCE NIEPODLEGANIA WYKLUCZENIU W POSTĘPOWANIU</w:t>
      </w:r>
    </w:p>
    <w:p w14:paraId="733E2B5B" w14:textId="575BE1E3" w:rsidR="00834A9F" w:rsidRPr="0071300E" w:rsidRDefault="00834A9F">
      <w:pPr>
        <w:spacing w:before="120"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1300E">
        <w:rPr>
          <w:rFonts w:eastAsia="Times New Roman" w:cstheme="minorHAnsi"/>
          <w:b/>
          <w:u w:val="single"/>
          <w:lang w:eastAsia="pl-PL"/>
        </w:rPr>
        <w:t xml:space="preserve">oraz </w:t>
      </w:r>
    </w:p>
    <w:p w14:paraId="5A4ECDBD" w14:textId="1BF48D44" w:rsidR="00834A9F" w:rsidRPr="0071300E" w:rsidRDefault="00834A9F" w:rsidP="00834A9F">
      <w:pPr>
        <w:ind w:left="357" w:right="654"/>
        <w:jc w:val="center"/>
        <w:rPr>
          <w:rFonts w:cstheme="minorHAnsi"/>
        </w:rPr>
      </w:pPr>
      <w:r w:rsidRPr="0071300E">
        <w:rPr>
          <w:rFonts w:cstheme="minorHAnsi"/>
          <w:b/>
        </w:rPr>
        <w:t xml:space="preserve">OŚWIADCZENIE SANKCYJNE </w:t>
      </w:r>
    </w:p>
    <w:p w14:paraId="1C37BADB" w14:textId="77777777" w:rsidR="00834A9F" w:rsidRPr="0071300E" w:rsidRDefault="00834A9F" w:rsidP="00834A9F">
      <w:pPr>
        <w:ind w:left="357" w:right="658"/>
        <w:jc w:val="center"/>
        <w:rPr>
          <w:rFonts w:cstheme="minorHAnsi"/>
          <w:b/>
        </w:rPr>
      </w:pPr>
      <w:r w:rsidRPr="0071300E">
        <w:rPr>
          <w:rFonts w:cstheme="minorHAnsi"/>
          <w:b/>
        </w:rPr>
        <w:t xml:space="preserve">składane na podstawie art. 7 ust. 1 ustawy z dnia 13 kwietnia 2022 r. o szczególnych rozwiązaniach w zakresie przeciwdziałania wspieraniu agresji na Ukrainę oraz służących ochronie bezpieczeństwa narodowego i rozporządzeń Rady </w:t>
      </w:r>
    </w:p>
    <w:p w14:paraId="075EC8ED" w14:textId="21082C51" w:rsidR="00834A9F" w:rsidRPr="00746634" w:rsidRDefault="00834A9F" w:rsidP="00834A9F">
      <w:pPr>
        <w:spacing w:before="120" w:after="0" w:line="36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746634">
        <w:rPr>
          <w:rFonts w:cstheme="minorHAnsi"/>
          <w:b/>
          <w:bCs/>
          <w:u w:val="single"/>
        </w:rPr>
        <w:t>DOTYCZĄCE PRZESŁANEK WYKLUCZENIA Z POSTĘPOWANIA</w:t>
      </w:r>
    </w:p>
    <w:p w14:paraId="3A15799A" w14:textId="77777777" w:rsidR="00CB1A72" w:rsidRPr="00A93E19" w:rsidRDefault="00CB1A72" w:rsidP="00CB1A72">
      <w:pPr>
        <w:widowControl w:val="0"/>
        <w:tabs>
          <w:tab w:val="left" w:leader="dot" w:pos="7247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3E19">
        <w:rPr>
          <w:rFonts w:ascii="Arial" w:eastAsia="Times New Roman" w:hAnsi="Arial" w:cs="Arial"/>
          <w:lang w:eastAsia="pl-PL"/>
        </w:rPr>
        <w:t>Na potrzeby postępowania:</w:t>
      </w:r>
    </w:p>
    <w:p w14:paraId="64E6C94F" w14:textId="77777777" w:rsidR="00CB1A72" w:rsidRPr="00A93E19" w:rsidRDefault="00CB1A72" w:rsidP="00CB1A72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167439860"/>
      <w:r w:rsidRPr="00A93E19">
        <w:rPr>
          <w:rFonts w:ascii="Arial" w:hAnsi="Arial" w:cs="Arial"/>
          <w:b/>
          <w:bCs/>
        </w:rPr>
        <w:t xml:space="preserve">Opracowanie Programu Funkcjonalno-Użytkowego wraz z ekspertyzą </w:t>
      </w:r>
      <w:proofErr w:type="spellStart"/>
      <w:r w:rsidRPr="00A93E19">
        <w:rPr>
          <w:rFonts w:ascii="Arial" w:hAnsi="Arial" w:cs="Arial"/>
          <w:b/>
          <w:bCs/>
        </w:rPr>
        <w:t>mykologiczno</w:t>
      </w:r>
      <w:proofErr w:type="spellEnd"/>
      <w:r w:rsidRPr="00A93E19">
        <w:rPr>
          <w:rFonts w:ascii="Arial" w:hAnsi="Arial" w:cs="Arial"/>
          <w:b/>
          <w:bCs/>
        </w:rPr>
        <w:t xml:space="preserve">-budowlaną i szacunkiem kosztów dla realizacji zadania inwestycyjnego mającego zostać zrealizowanym w formule „zaprojektuj-wybuduj” z podziałem na części: </w:t>
      </w:r>
    </w:p>
    <w:p w14:paraId="04C5B6AB" w14:textId="77777777" w:rsidR="00CB1A72" w:rsidRPr="00A93E19" w:rsidRDefault="00CB1A72" w:rsidP="00CB1A72">
      <w:pPr>
        <w:spacing w:line="276" w:lineRule="auto"/>
        <w:jc w:val="center"/>
        <w:rPr>
          <w:rFonts w:ascii="Arial" w:hAnsi="Arial" w:cs="Arial"/>
          <w:b/>
          <w:bCs/>
        </w:rPr>
      </w:pPr>
      <w:r w:rsidRPr="00A93E19">
        <w:rPr>
          <w:rFonts w:ascii="Arial" w:hAnsi="Arial" w:cs="Arial"/>
          <w:b/>
          <w:bCs/>
        </w:rPr>
        <w:t xml:space="preserve">Część 1 – „Rewaloryzacja zabytkowej tkanki Zamku w Janowcu” </w:t>
      </w:r>
    </w:p>
    <w:p w14:paraId="2FFD5EDE" w14:textId="77777777" w:rsidR="00CB1A72" w:rsidRPr="00A93E19" w:rsidRDefault="00CB1A72" w:rsidP="00CB1A72">
      <w:pPr>
        <w:spacing w:line="276" w:lineRule="auto"/>
        <w:jc w:val="center"/>
        <w:rPr>
          <w:rFonts w:ascii="Arial" w:hAnsi="Arial" w:cs="Arial"/>
          <w:b/>
          <w:bCs/>
          <w:color w:val="0070C0"/>
        </w:rPr>
      </w:pPr>
      <w:r w:rsidRPr="00A93E19">
        <w:rPr>
          <w:rFonts w:ascii="Arial" w:hAnsi="Arial" w:cs="Arial"/>
          <w:b/>
          <w:bCs/>
        </w:rPr>
        <w:t xml:space="preserve">Część 2 – „Zabezpieczenie konserwatorskie Budynku Bramnego Zamku w Janowcu” </w:t>
      </w:r>
      <w:bookmarkEnd w:id="0"/>
    </w:p>
    <w:p w14:paraId="262D2C96" w14:textId="77777777" w:rsidR="00CB1A72" w:rsidRPr="00A93E19" w:rsidRDefault="00CB1A72" w:rsidP="00CB1A72">
      <w:pPr>
        <w:spacing w:line="276" w:lineRule="auto"/>
        <w:jc w:val="center"/>
        <w:rPr>
          <w:rFonts w:ascii="Arial" w:hAnsi="Arial" w:cs="Arial"/>
          <w:b/>
          <w:bCs/>
        </w:rPr>
      </w:pPr>
      <w:r w:rsidRPr="00A93E19">
        <w:rPr>
          <w:rFonts w:ascii="Arial" w:hAnsi="Arial" w:cs="Arial"/>
          <w:b/>
          <w:bCs/>
        </w:rPr>
        <w:t xml:space="preserve">ZNAK: ZJ.2221.1.2024.EB </w:t>
      </w:r>
    </w:p>
    <w:p w14:paraId="2E144A57" w14:textId="77777777" w:rsidR="00CB1A72" w:rsidRPr="00A93E19" w:rsidRDefault="00CB1A72" w:rsidP="00CB1A72">
      <w:pPr>
        <w:widowControl w:val="0"/>
        <w:tabs>
          <w:tab w:val="left" w:leader="dot" w:pos="7247"/>
        </w:tabs>
        <w:spacing w:after="0" w:line="240" w:lineRule="auto"/>
        <w:jc w:val="both"/>
        <w:rPr>
          <w:rFonts w:ascii="Arial" w:eastAsia="Arial" w:hAnsi="Arial" w:cs="Arial"/>
          <w:lang w:eastAsia="pl-PL" w:bidi="pl-PL"/>
        </w:rPr>
      </w:pPr>
    </w:p>
    <w:p w14:paraId="5B74A8E5" w14:textId="77777777" w:rsidR="00CB1A72" w:rsidRPr="00A93E19" w:rsidRDefault="00CB1A72" w:rsidP="00CB1A72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93E19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2580495C" w14:textId="77777777" w:rsidR="00CB1A72" w:rsidRPr="00A93E19" w:rsidRDefault="00CB1A72" w:rsidP="00CB1A72">
      <w:pPr>
        <w:spacing w:after="0" w:line="276" w:lineRule="auto"/>
        <w:ind w:left="1070"/>
        <w:jc w:val="both"/>
        <w:rPr>
          <w:rFonts w:ascii="Arial" w:hAnsi="Arial" w:cs="Arial"/>
          <w:lang w:eastAsia="ar-SA"/>
        </w:rPr>
      </w:pPr>
    </w:p>
    <w:p w14:paraId="458B250A" w14:textId="77777777" w:rsidR="00CB1A72" w:rsidRPr="00A93E19" w:rsidRDefault="00CB1A72" w:rsidP="00CB1A72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A93E19">
        <w:rPr>
          <w:rFonts w:ascii="Arial" w:hAnsi="Arial" w:cs="Arial"/>
          <w:lang w:eastAsia="ar-SA"/>
        </w:rPr>
        <w:t xml:space="preserve">Oświadczam, że nie podlegam wykluczeniu z postępowania na podstawie </w:t>
      </w:r>
      <w:r w:rsidRPr="00A93E19">
        <w:rPr>
          <w:rFonts w:ascii="Arial" w:hAnsi="Arial" w:cs="Arial"/>
          <w:lang w:eastAsia="ar-SA"/>
        </w:rPr>
        <w:br/>
        <w:t>wskazanej w cz. VII pkt 1 Zapytania ofertowego/ Oświadczam, że zachodzą w stosunku do mnie podstawy wykluczenia z postępowania na podstawie wskazanej w   cz. VII pkt 1 Zapytania ofertowego</w:t>
      </w:r>
      <w:r w:rsidRPr="00A93E19">
        <w:rPr>
          <w:rStyle w:val="Odwoanieprzypisudolnego"/>
          <w:rFonts w:ascii="Arial" w:hAnsi="Arial" w:cs="Arial"/>
          <w:lang w:eastAsia="ar-SA"/>
        </w:rPr>
        <w:footnoteReference w:id="1"/>
      </w:r>
      <w:r w:rsidRPr="00A93E19">
        <w:rPr>
          <w:rFonts w:ascii="Arial" w:hAnsi="Arial" w:cs="Arial"/>
          <w:lang w:eastAsia="ar-SA"/>
        </w:rPr>
        <w:t xml:space="preserve"> (podać mającą zastosowanie podstawę wykluczenia spośród wymienionych cz. VII pkt 1 zapytania ofertowego): …………………..……………………………………………………… </w:t>
      </w:r>
    </w:p>
    <w:p w14:paraId="0618C994" w14:textId="77777777" w:rsidR="00CB1A72" w:rsidRPr="00A93E19" w:rsidRDefault="00CB1A72" w:rsidP="00CB1A72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  <w:i/>
          <w:lang w:eastAsia="ar-SA"/>
        </w:rPr>
      </w:pPr>
      <w:r w:rsidRPr="00A93E19">
        <w:rPr>
          <w:rFonts w:ascii="Arial" w:hAnsi="Arial" w:cs="Arial"/>
          <w:lang w:eastAsia="ar-SA"/>
        </w:rPr>
        <w:t>Jednocześnie oświadczam, że w związku z ww. okolicznością, podjąłem następujące środki naprawcze …………………… ………..………………………….. ……………………. (</w:t>
      </w:r>
      <w:r w:rsidRPr="00A93E19">
        <w:rPr>
          <w:rFonts w:ascii="Arial" w:hAnsi="Arial" w:cs="Arial"/>
          <w:i/>
          <w:lang w:eastAsia="ar-SA"/>
        </w:rPr>
        <w:t>wypełnić jeśli dotyczy, jeśli nie dotyczy - skreślić).</w:t>
      </w:r>
    </w:p>
    <w:p w14:paraId="7FF9D72D" w14:textId="77777777" w:rsidR="00CB1A72" w:rsidRPr="00A93E19" w:rsidRDefault="00CB1A72" w:rsidP="00CB1A72">
      <w:pPr>
        <w:pStyle w:val="Akapitzlist"/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93E19">
        <w:rPr>
          <w:rFonts w:ascii="Arial" w:hAnsi="Arial" w:cs="Arial"/>
          <w:sz w:val="22"/>
          <w:szCs w:val="22"/>
        </w:rPr>
        <w:t xml:space="preserve">Oświadczam, że nie </w:t>
      </w:r>
      <w:r w:rsidRPr="00A93E19">
        <w:rPr>
          <w:rFonts w:ascii="Arial" w:hAnsi="Arial" w:cs="Arial"/>
          <w:sz w:val="22"/>
          <w:szCs w:val="22"/>
          <w:lang w:eastAsia="ar-SA"/>
        </w:rPr>
        <w:t xml:space="preserve">zachodzą w stosunku do mnie podstawy wykluczenia </w:t>
      </w:r>
      <w:r w:rsidRPr="00A93E19">
        <w:rPr>
          <w:rFonts w:ascii="Arial" w:hAnsi="Arial" w:cs="Arial"/>
          <w:sz w:val="22"/>
          <w:szCs w:val="22"/>
          <w:lang w:eastAsia="ar-SA"/>
        </w:rPr>
        <w:br/>
        <w:t xml:space="preserve">z postępowania określone w art. 7 ust. 1 </w:t>
      </w:r>
      <w:r w:rsidRPr="00A93E19">
        <w:rPr>
          <w:rFonts w:ascii="Arial" w:hAnsi="Arial" w:cs="Arial"/>
          <w:sz w:val="22"/>
          <w:szCs w:val="22"/>
        </w:rPr>
        <w:t xml:space="preserve">ustawy z 13 kwietnia 2022 r.  o szczególnych rozwiązaniach w zakresie przeciwdziałania wspieraniu agresji na Ukrainę oraz służących ochronie bezpieczeństwa narodowego. </w:t>
      </w:r>
    </w:p>
    <w:p w14:paraId="2EC0E431" w14:textId="77777777" w:rsidR="00CB1A72" w:rsidRPr="00A93E19" w:rsidRDefault="00CB1A72" w:rsidP="00CB1A72">
      <w:pPr>
        <w:pStyle w:val="Akapitzlist"/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93E19">
        <w:rPr>
          <w:rFonts w:ascii="Arial" w:hAnsi="Arial" w:cs="Arial"/>
          <w:sz w:val="22"/>
          <w:szCs w:val="22"/>
        </w:rPr>
        <w:t xml:space="preserve">Oświadczam, że nie figuruję w wykazach określonych w </w:t>
      </w:r>
      <w:r w:rsidRPr="00A93E19">
        <w:rPr>
          <w:rFonts w:ascii="Arial" w:hAnsi="Arial" w:cs="Arial"/>
          <w:bCs/>
          <w:kern w:val="36"/>
          <w:sz w:val="22"/>
          <w:szCs w:val="22"/>
        </w:rPr>
        <w:t>Rozporządzeniu Rady (WE) nr 765/2006z dnia 18 maja 2006 r. dotyczące środków ograniczających  w związku z sytuacją na Białorusi i udziałem Białorusi w agresji Rosji wobec Ukrainy</w:t>
      </w:r>
      <w:r w:rsidRPr="00A93E1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93E19">
        <w:rPr>
          <w:rFonts w:ascii="Arial" w:hAnsi="Arial" w:cs="Arial"/>
          <w:sz w:val="22"/>
          <w:szCs w:val="22"/>
        </w:rPr>
        <w:t>Dz.Urz.UE.L</w:t>
      </w:r>
      <w:proofErr w:type="spellEnd"/>
      <w:r w:rsidRPr="00A93E19">
        <w:rPr>
          <w:rFonts w:ascii="Arial" w:hAnsi="Arial" w:cs="Arial"/>
          <w:sz w:val="22"/>
          <w:szCs w:val="22"/>
        </w:rPr>
        <w:t xml:space="preserve"> 2006 Nr 134, str. 1)</w:t>
      </w:r>
      <w:r w:rsidRPr="00A93E19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Pr="00A93E19">
        <w:rPr>
          <w:rFonts w:ascii="Arial" w:hAnsi="Arial" w:cs="Arial"/>
          <w:sz w:val="22"/>
          <w:szCs w:val="22"/>
        </w:rPr>
        <w:t xml:space="preserve">i </w:t>
      </w:r>
      <w:r w:rsidRPr="00A93E19">
        <w:rPr>
          <w:rFonts w:ascii="Arial" w:hAnsi="Arial" w:cs="Arial"/>
          <w:bCs/>
          <w:kern w:val="36"/>
          <w:sz w:val="22"/>
          <w:szCs w:val="22"/>
        </w:rPr>
        <w:lastRenderedPageBreak/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93E1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93E19">
        <w:rPr>
          <w:rFonts w:ascii="Arial" w:hAnsi="Arial" w:cs="Arial"/>
          <w:sz w:val="22"/>
          <w:szCs w:val="22"/>
        </w:rPr>
        <w:t>Dz.Urz.UE.L</w:t>
      </w:r>
      <w:proofErr w:type="spellEnd"/>
      <w:r w:rsidRPr="00A93E19">
        <w:rPr>
          <w:rFonts w:ascii="Arial" w:hAnsi="Arial" w:cs="Arial"/>
          <w:sz w:val="22"/>
          <w:szCs w:val="22"/>
        </w:rPr>
        <w:t xml:space="preserve"> 2014 Nr 78, str. 6).</w:t>
      </w:r>
    </w:p>
    <w:p w14:paraId="38FEF59B" w14:textId="77777777" w:rsidR="00CB1A72" w:rsidRPr="00A93E19" w:rsidRDefault="00CB1A72" w:rsidP="00CB1A72">
      <w:pPr>
        <w:pStyle w:val="Akapitzlist"/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93E19">
        <w:rPr>
          <w:rFonts w:ascii="Arial" w:hAnsi="Arial" w:cs="Arial"/>
          <w:sz w:val="22"/>
          <w:szCs w:val="22"/>
        </w:rPr>
        <w:t xml:space="preserve">Oświadczam że nie jestem  wpisany na listę na podstawie decyzji w sprawie wpisu na listę rozstrzygającej o zastosowaniu środka, o którym mowa w art. 1 pkt 3 ustawy z 13 kwietnia 2022 </w:t>
      </w:r>
      <w:proofErr w:type="spellStart"/>
      <w:r w:rsidRPr="00A93E19">
        <w:rPr>
          <w:rFonts w:ascii="Arial" w:hAnsi="Arial" w:cs="Arial"/>
          <w:sz w:val="22"/>
          <w:szCs w:val="22"/>
        </w:rPr>
        <w:t>r.o</w:t>
      </w:r>
      <w:proofErr w:type="spellEnd"/>
      <w:r w:rsidRPr="00A93E19">
        <w:rPr>
          <w:rFonts w:ascii="Arial" w:hAnsi="Arial" w:cs="Arial"/>
          <w:sz w:val="22"/>
          <w:szCs w:val="22"/>
        </w:rPr>
        <w:t xml:space="preserve"> szczególnych rozwiązaniach w zakresie przeciwdziałania wspieraniu agresji na Ukrainę oraz służących ochronie bezpieczeństwa narodowego.  </w:t>
      </w:r>
    </w:p>
    <w:p w14:paraId="282111ED" w14:textId="77777777" w:rsidR="00CB1A72" w:rsidRPr="00A93E19" w:rsidRDefault="00CB1A72" w:rsidP="00CB1A72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17B98A0A" w14:textId="77777777" w:rsidR="00CB1A72" w:rsidRPr="00A93E19" w:rsidRDefault="00CB1A72" w:rsidP="00CB1A72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93E19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43F16C69" w14:textId="77777777" w:rsidR="00CB1A72" w:rsidRPr="00A93E19" w:rsidRDefault="00CB1A72" w:rsidP="00CB1A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93E19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A93E19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FD8DCA0" w14:textId="77777777" w:rsidR="00CB1A72" w:rsidRPr="00A93E19" w:rsidRDefault="00CB1A72" w:rsidP="00CB1A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D94AFDA" w14:textId="77777777" w:rsidR="00CB1A72" w:rsidRPr="00A93E19" w:rsidRDefault="00CB1A72" w:rsidP="00CB1A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93E19">
        <w:rPr>
          <w:rFonts w:ascii="Arial" w:eastAsia="Times New Roman" w:hAnsi="Arial" w:cs="Arial"/>
          <w:lang w:eastAsia="pl-PL"/>
        </w:rPr>
        <w:t xml:space="preserve">…………….……. </w:t>
      </w:r>
      <w:r w:rsidRPr="00A93E19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A93E19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2C2B3435" w14:textId="77777777" w:rsidR="00CB1A72" w:rsidRPr="00A93E19" w:rsidRDefault="00CB1A72" w:rsidP="00CB1A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7EB251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678B97D4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714C8803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200ADFCA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5C38163B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6EB9CB12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68B0521F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4F4B4E58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17097311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609018A2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130DE74E" w14:textId="77777777" w:rsidR="00CB1A72" w:rsidRPr="00A93E19" w:rsidRDefault="00CB1A72" w:rsidP="00CB1A72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518B976E" w14:textId="77777777" w:rsidR="00EA78D1" w:rsidRPr="0071300E" w:rsidRDefault="00EA78D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sectPr w:rsidR="00EA78D1" w:rsidRPr="0071300E">
      <w:headerReference w:type="first" r:id="rId7"/>
      <w:footerReference w:type="first" r:id="rId8"/>
      <w:pgSz w:w="11906" w:h="16838"/>
      <w:pgMar w:top="851" w:right="1134" w:bottom="851" w:left="1134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2490" w14:textId="77777777" w:rsidR="004A0253" w:rsidRDefault="004A0253">
      <w:pPr>
        <w:spacing w:after="0" w:line="240" w:lineRule="auto"/>
      </w:pPr>
      <w:r>
        <w:separator/>
      </w:r>
    </w:p>
  </w:endnote>
  <w:endnote w:type="continuationSeparator" w:id="0">
    <w:p w14:paraId="4E70636F" w14:textId="77777777" w:rsidR="004A0253" w:rsidRDefault="004A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6EDE" w14:textId="5ADD36AC" w:rsidR="0031583B" w:rsidRDefault="0031583B">
    <w:pPr>
      <w:pStyle w:val="Stop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2113B" wp14:editId="676BC2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0047F0C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4D0F" w14:textId="77777777" w:rsidR="004A0253" w:rsidRDefault="004A0253">
      <w:pPr>
        <w:spacing w:after="0" w:line="240" w:lineRule="auto"/>
      </w:pPr>
      <w:r>
        <w:separator/>
      </w:r>
    </w:p>
  </w:footnote>
  <w:footnote w:type="continuationSeparator" w:id="0">
    <w:p w14:paraId="6780C8C8" w14:textId="77777777" w:rsidR="004A0253" w:rsidRDefault="004A0253">
      <w:pPr>
        <w:spacing w:after="0" w:line="240" w:lineRule="auto"/>
      </w:pPr>
      <w:r>
        <w:continuationSeparator/>
      </w:r>
    </w:p>
  </w:footnote>
  <w:footnote w:id="1">
    <w:p w14:paraId="176F56C2" w14:textId="77777777" w:rsidR="00CB1A72" w:rsidRDefault="00CB1A72" w:rsidP="00CB1A7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3902" w14:textId="77777777" w:rsidR="00EA78D1" w:rsidRDefault="00EA78D1">
    <w:pPr>
      <w:tabs>
        <w:tab w:val="center" w:pos="4320"/>
        <w:tab w:val="right" w:pos="8640"/>
      </w:tabs>
      <w:spacing w:after="0" w:line="216" w:lineRule="auto"/>
      <w:ind w:right="5955"/>
      <w:contextualSpacing/>
      <w:jc w:val="center"/>
      <w:rPr>
        <w:rFonts w:ascii="Cambria" w:eastAsia="Times New Roman" w:hAnsi="Cambria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7D49"/>
    <w:multiLevelType w:val="multilevel"/>
    <w:tmpl w:val="5030CF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24279"/>
    <w:multiLevelType w:val="multilevel"/>
    <w:tmpl w:val="E1B69C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BA795A"/>
    <w:multiLevelType w:val="multilevel"/>
    <w:tmpl w:val="713225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3102F9"/>
    <w:multiLevelType w:val="multilevel"/>
    <w:tmpl w:val="946A1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D1"/>
    <w:rsid w:val="00025E36"/>
    <w:rsid w:val="00036D52"/>
    <w:rsid w:val="0031583B"/>
    <w:rsid w:val="004A0253"/>
    <w:rsid w:val="0059305F"/>
    <w:rsid w:val="005C596F"/>
    <w:rsid w:val="00600CCC"/>
    <w:rsid w:val="0071300E"/>
    <w:rsid w:val="00746634"/>
    <w:rsid w:val="00796590"/>
    <w:rsid w:val="007E7DBC"/>
    <w:rsid w:val="008270E4"/>
    <w:rsid w:val="00834A9F"/>
    <w:rsid w:val="00B063C0"/>
    <w:rsid w:val="00BE591D"/>
    <w:rsid w:val="00CB1A72"/>
    <w:rsid w:val="00DF51FB"/>
    <w:rsid w:val="00E82409"/>
    <w:rsid w:val="00E90A67"/>
    <w:rsid w:val="00EA78D1"/>
    <w:rsid w:val="00F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6759"/>
  <w15:docId w15:val="{6D15702C-3B6C-41DB-9840-AB7C571E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8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qFormat/>
    <w:locked/>
    <w:rsid w:val="00D34835"/>
    <w:rPr>
      <w:rFonts w:ascii="Calibri" w:eastAsia="Times New Roman" w:hAnsi="Calibri" w:cs="Times New Roman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348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74D"/>
  </w:style>
  <w:style w:type="character" w:customStyle="1" w:styleId="StopkaZnak">
    <w:name w:val="Stopka Znak"/>
    <w:basedOn w:val="Domylnaczcionkaakapitu"/>
    <w:link w:val="Stopka"/>
    <w:uiPriority w:val="99"/>
    <w:qFormat/>
    <w:rsid w:val="00EE774D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77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D348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D34835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E774D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1111111">
    <w:name w:val="1 / 1.1 / 1.1.11"/>
    <w:qFormat/>
    <w:rsid w:val="006E6E89"/>
  </w:style>
  <w:style w:type="numbering" w:styleId="111111">
    <w:name w:val="Outline List 2"/>
    <w:uiPriority w:val="99"/>
    <w:semiHidden/>
    <w:unhideWhenUsed/>
    <w:qFormat/>
    <w:rsid w:val="006E6E89"/>
  </w:style>
  <w:style w:type="table" w:styleId="Tabela-Siatka">
    <w:name w:val="Table Grid"/>
    <w:basedOn w:val="Standardowy"/>
    <w:uiPriority w:val="59"/>
    <w:rsid w:val="00D34835"/>
    <w:pPr>
      <w:spacing w:before="200" w:line="32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A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Czarnecka-Łobko Barbara</dc:creator>
  <dc:description/>
  <cp:lastModifiedBy>Agnieszka Kowalczyk</cp:lastModifiedBy>
  <cp:revision>9</cp:revision>
  <dcterms:created xsi:type="dcterms:W3CDTF">2024-06-07T09:46:00Z</dcterms:created>
  <dcterms:modified xsi:type="dcterms:W3CDTF">2024-06-07T10:06:00Z</dcterms:modified>
  <dc:language>pl-PL</dc:language>
</cp:coreProperties>
</file>