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C0FA0" w14:textId="77777777" w:rsidR="00C53C2F" w:rsidRDefault="00C53C2F" w:rsidP="00C53C2F">
      <w:pPr>
        <w:spacing w:line="276" w:lineRule="auto"/>
        <w:rPr>
          <w:rFonts w:ascii="Arial" w:eastAsia="Cambria" w:hAnsi="Arial" w:cs="HelveticaNeue"/>
          <w:color w:val="000000"/>
          <w:sz w:val="16"/>
          <w:szCs w:val="16"/>
          <w:lang w:eastAsia="x-none"/>
        </w:rPr>
      </w:pPr>
    </w:p>
    <w:p w14:paraId="3D01AB49" w14:textId="77777777" w:rsidR="00C53C2F" w:rsidRDefault="00C53C2F" w:rsidP="00C53C2F">
      <w:pPr>
        <w:spacing w:line="276" w:lineRule="auto"/>
        <w:rPr>
          <w:rFonts w:ascii="Arial" w:eastAsia="Cambria" w:hAnsi="Arial" w:cs="HelveticaNeue"/>
          <w:color w:val="000000"/>
          <w:sz w:val="16"/>
          <w:szCs w:val="16"/>
          <w:lang w:eastAsia="x-none"/>
        </w:rPr>
      </w:pPr>
    </w:p>
    <w:p w14:paraId="33432955" w14:textId="77777777" w:rsidR="00C53C2F" w:rsidRDefault="00C53C2F" w:rsidP="00C53C2F">
      <w:pPr>
        <w:spacing w:line="276" w:lineRule="auto"/>
        <w:rPr>
          <w:rFonts w:ascii="Arial" w:eastAsia="Cambria" w:hAnsi="Arial" w:cs="HelveticaNeue"/>
          <w:color w:val="000000"/>
          <w:sz w:val="16"/>
          <w:szCs w:val="16"/>
          <w:lang w:eastAsia="x-none"/>
        </w:rPr>
      </w:pPr>
    </w:p>
    <w:p w14:paraId="2C30CE16" w14:textId="77777777" w:rsidR="00C53C2F" w:rsidRDefault="00C53C2F" w:rsidP="00C53C2F">
      <w:pPr>
        <w:spacing w:line="276" w:lineRule="auto"/>
        <w:rPr>
          <w:rFonts w:ascii="Arial" w:eastAsia="Cambria" w:hAnsi="Arial" w:cs="HelveticaNeue"/>
          <w:color w:val="000000"/>
          <w:sz w:val="16"/>
          <w:szCs w:val="16"/>
          <w:lang w:eastAsia="x-none"/>
        </w:rPr>
      </w:pPr>
    </w:p>
    <w:p w14:paraId="3EED8EB6" w14:textId="77777777" w:rsidR="00C53C2F" w:rsidRDefault="00C53C2F" w:rsidP="00C53C2F">
      <w:pPr>
        <w:spacing w:line="276" w:lineRule="auto"/>
        <w:rPr>
          <w:rFonts w:ascii="Tahoma" w:eastAsia="Calibri" w:hAnsi="Tahoma" w:cs="Tahoma"/>
          <w:color w:val="000000"/>
        </w:rPr>
      </w:pPr>
    </w:p>
    <w:p w14:paraId="40D041B8" w14:textId="77777777" w:rsidR="00C53C2F" w:rsidRDefault="00C53C2F" w:rsidP="00C53C2F">
      <w:pPr>
        <w:spacing w:line="276" w:lineRule="auto"/>
        <w:jc w:val="right"/>
        <w:rPr>
          <w:rFonts w:ascii="Tahoma" w:eastAsia="Calibri" w:hAnsi="Tahoma" w:cs="Tahoma"/>
          <w:color w:val="000000"/>
        </w:rPr>
      </w:pPr>
      <w:r>
        <w:rPr>
          <w:rFonts w:ascii="Tahoma" w:eastAsia="Calibri" w:hAnsi="Tahoma" w:cs="Tahoma"/>
          <w:color w:val="000000"/>
        </w:rPr>
        <w:t>………………..</w:t>
      </w:r>
    </w:p>
    <w:p w14:paraId="10760C75" w14:textId="77777777" w:rsidR="00C53C2F" w:rsidRDefault="00C53C2F" w:rsidP="00C53C2F">
      <w:pPr>
        <w:spacing w:line="276" w:lineRule="auto"/>
        <w:jc w:val="right"/>
        <w:rPr>
          <w:rFonts w:ascii="Tahoma" w:eastAsia="Calibri" w:hAnsi="Tahoma" w:cs="Tahoma"/>
          <w:i/>
          <w:iCs/>
          <w:color w:val="000000"/>
        </w:rPr>
      </w:pPr>
      <w:r>
        <w:rPr>
          <w:rFonts w:ascii="Tahoma" w:eastAsia="Calibri" w:hAnsi="Tahoma" w:cs="Tahoma"/>
          <w:i/>
          <w:iCs/>
          <w:color w:val="000000"/>
        </w:rPr>
        <w:t>(miejscowość, data).</w:t>
      </w:r>
    </w:p>
    <w:p w14:paraId="1BC8AB77" w14:textId="77777777" w:rsidR="00C53C2F" w:rsidRDefault="00C53C2F" w:rsidP="00C53C2F">
      <w:pPr>
        <w:spacing w:line="276" w:lineRule="auto"/>
        <w:rPr>
          <w:rFonts w:ascii="Tahoma" w:eastAsia="Calibri" w:hAnsi="Tahoma" w:cs="Tahoma"/>
          <w:b/>
          <w:color w:val="00000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C53C2F" w14:paraId="7936C04B" w14:textId="77777777" w:rsidTr="00C53C2F">
        <w:trPr>
          <w:trHeight w:val="56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A83A" w14:textId="77777777" w:rsidR="00C53C2F" w:rsidRDefault="00C53C2F">
            <w:pPr>
              <w:tabs>
                <w:tab w:val="left" w:pos="245"/>
              </w:tabs>
              <w:spacing w:line="276" w:lineRule="auto"/>
              <w:rPr>
                <w:rFonts w:ascii="Tahoma" w:hAnsi="Tahoma" w:cs="Tahoma"/>
                <w:i/>
                <w:kern w:val="2"/>
                <w14:ligatures w14:val="standardContextual"/>
              </w:rPr>
            </w:pPr>
            <w:r>
              <w:rPr>
                <w:rFonts w:ascii="Tahoma" w:hAnsi="Tahoma" w:cs="Tahoma"/>
                <w:i/>
                <w:kern w:val="2"/>
                <w14:ligatures w14:val="standardContextual"/>
              </w:rPr>
              <w:t>nazwa wykonawcy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BB86" w14:textId="77777777" w:rsidR="00C53C2F" w:rsidRDefault="00C53C2F">
            <w:pPr>
              <w:tabs>
                <w:tab w:val="left" w:pos="245"/>
              </w:tabs>
              <w:spacing w:line="276" w:lineRule="auto"/>
              <w:rPr>
                <w:rFonts w:ascii="Tahoma" w:hAnsi="Tahoma" w:cs="Tahoma"/>
                <w:kern w:val="2"/>
                <w14:ligatures w14:val="standardContextual"/>
              </w:rPr>
            </w:pPr>
          </w:p>
        </w:tc>
      </w:tr>
      <w:tr w:rsidR="00C53C2F" w14:paraId="7B57915E" w14:textId="77777777" w:rsidTr="00C53C2F">
        <w:trPr>
          <w:trHeight w:val="34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FB6D" w14:textId="77777777" w:rsidR="00C53C2F" w:rsidRDefault="00C53C2F">
            <w:pPr>
              <w:tabs>
                <w:tab w:val="left" w:pos="245"/>
              </w:tabs>
              <w:spacing w:line="276" w:lineRule="auto"/>
              <w:rPr>
                <w:rFonts w:ascii="Tahoma" w:hAnsi="Tahoma" w:cs="Tahoma"/>
                <w:i/>
                <w:kern w:val="2"/>
                <w14:ligatures w14:val="standardContextual"/>
              </w:rPr>
            </w:pPr>
            <w:r>
              <w:rPr>
                <w:rFonts w:ascii="Tahoma" w:hAnsi="Tahoma" w:cs="Tahoma"/>
                <w:i/>
                <w:kern w:val="2"/>
                <w14:ligatures w14:val="standardContextual"/>
              </w:rPr>
              <w:t>adres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59F0" w14:textId="77777777" w:rsidR="00C53C2F" w:rsidRDefault="00C53C2F">
            <w:pPr>
              <w:tabs>
                <w:tab w:val="left" w:pos="245"/>
              </w:tabs>
              <w:spacing w:line="276" w:lineRule="auto"/>
              <w:rPr>
                <w:rFonts w:ascii="Tahoma" w:hAnsi="Tahoma" w:cs="Tahoma"/>
                <w:kern w:val="2"/>
                <w14:ligatures w14:val="standardContextual"/>
              </w:rPr>
            </w:pPr>
          </w:p>
          <w:p w14:paraId="5BAC481E" w14:textId="77777777" w:rsidR="00C53C2F" w:rsidRDefault="00C53C2F">
            <w:pPr>
              <w:tabs>
                <w:tab w:val="left" w:pos="245"/>
              </w:tabs>
              <w:spacing w:line="276" w:lineRule="auto"/>
              <w:rPr>
                <w:rFonts w:ascii="Tahoma" w:hAnsi="Tahoma" w:cs="Tahoma"/>
                <w:kern w:val="2"/>
                <w14:ligatures w14:val="standardContextual"/>
              </w:rPr>
            </w:pPr>
          </w:p>
        </w:tc>
      </w:tr>
      <w:tr w:rsidR="00C53C2F" w14:paraId="6F6AF44E" w14:textId="77777777" w:rsidTr="00C53C2F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C79F" w14:textId="77777777" w:rsidR="00C53C2F" w:rsidRDefault="00C53C2F">
            <w:pPr>
              <w:tabs>
                <w:tab w:val="left" w:pos="245"/>
              </w:tabs>
              <w:spacing w:line="276" w:lineRule="auto"/>
              <w:rPr>
                <w:rFonts w:ascii="Tahoma" w:hAnsi="Tahoma" w:cs="Tahoma"/>
                <w:i/>
                <w:kern w:val="2"/>
                <w14:ligatures w14:val="standardContextual"/>
              </w:rPr>
            </w:pPr>
            <w:r>
              <w:rPr>
                <w:rFonts w:ascii="Tahoma" w:hAnsi="Tahoma" w:cs="Tahoma"/>
                <w:i/>
                <w:kern w:val="2"/>
                <w14:ligatures w14:val="standardContextual"/>
              </w:rPr>
              <w:t>NIP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FDFF" w14:textId="77777777" w:rsidR="00C53C2F" w:rsidRDefault="00C53C2F">
            <w:pPr>
              <w:tabs>
                <w:tab w:val="left" w:pos="245"/>
              </w:tabs>
              <w:spacing w:line="276" w:lineRule="auto"/>
              <w:rPr>
                <w:rFonts w:ascii="Tahoma" w:hAnsi="Tahoma" w:cs="Tahoma"/>
                <w:kern w:val="2"/>
                <w14:ligatures w14:val="standardContextual"/>
              </w:rPr>
            </w:pPr>
          </w:p>
        </w:tc>
      </w:tr>
      <w:tr w:rsidR="00C53C2F" w14:paraId="22394E9A" w14:textId="77777777" w:rsidTr="00C53C2F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37EA" w14:textId="77777777" w:rsidR="00C53C2F" w:rsidRDefault="00C53C2F">
            <w:pPr>
              <w:tabs>
                <w:tab w:val="left" w:pos="245"/>
              </w:tabs>
              <w:spacing w:line="276" w:lineRule="auto"/>
              <w:rPr>
                <w:rFonts w:ascii="Tahoma" w:hAnsi="Tahoma" w:cs="Tahoma"/>
                <w:i/>
                <w:kern w:val="2"/>
                <w14:ligatures w14:val="standardContextual"/>
              </w:rPr>
            </w:pPr>
            <w:r>
              <w:rPr>
                <w:rFonts w:ascii="Tahoma" w:hAnsi="Tahoma" w:cs="Tahoma"/>
                <w:i/>
                <w:kern w:val="2"/>
                <w14:ligatures w14:val="standardContextual"/>
              </w:rPr>
              <w:t>REGON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F549" w14:textId="77777777" w:rsidR="00C53C2F" w:rsidRDefault="00C53C2F">
            <w:pPr>
              <w:spacing w:line="276" w:lineRule="auto"/>
              <w:rPr>
                <w:rFonts w:ascii="Tahoma" w:hAnsi="Tahoma" w:cs="Tahoma"/>
                <w:bCs/>
                <w:kern w:val="2"/>
                <w14:ligatures w14:val="standardContextual"/>
              </w:rPr>
            </w:pPr>
          </w:p>
          <w:p w14:paraId="0A2AACF1" w14:textId="77777777" w:rsidR="00C53C2F" w:rsidRDefault="00C53C2F">
            <w:pPr>
              <w:tabs>
                <w:tab w:val="left" w:pos="245"/>
              </w:tabs>
              <w:spacing w:line="276" w:lineRule="auto"/>
              <w:rPr>
                <w:rFonts w:ascii="Tahoma" w:hAnsi="Tahoma" w:cs="Tahoma"/>
                <w:kern w:val="2"/>
                <w14:ligatures w14:val="standardContextual"/>
              </w:rPr>
            </w:pPr>
          </w:p>
        </w:tc>
      </w:tr>
      <w:tr w:rsidR="00C53C2F" w14:paraId="5B80C8FE" w14:textId="77777777" w:rsidTr="00C53C2F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3481" w14:textId="77777777" w:rsidR="00C53C2F" w:rsidRDefault="00C53C2F">
            <w:pPr>
              <w:tabs>
                <w:tab w:val="left" w:pos="245"/>
              </w:tabs>
              <w:spacing w:line="276" w:lineRule="auto"/>
              <w:rPr>
                <w:rFonts w:ascii="Tahoma" w:hAnsi="Tahoma" w:cs="Tahoma"/>
                <w:i/>
                <w:kern w:val="2"/>
                <w14:ligatures w14:val="standardContextual"/>
              </w:rPr>
            </w:pPr>
            <w:r>
              <w:rPr>
                <w:rFonts w:ascii="Tahoma" w:hAnsi="Tahoma" w:cs="Tahoma"/>
                <w:i/>
                <w:kern w:val="2"/>
                <w14:ligatures w14:val="standardContextual"/>
              </w:rPr>
              <w:t>telefon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E213" w14:textId="77777777" w:rsidR="00C53C2F" w:rsidRDefault="00C53C2F">
            <w:pPr>
              <w:tabs>
                <w:tab w:val="left" w:pos="245"/>
              </w:tabs>
              <w:spacing w:line="276" w:lineRule="auto"/>
              <w:rPr>
                <w:rFonts w:ascii="Tahoma" w:hAnsi="Tahoma" w:cs="Tahoma"/>
                <w:kern w:val="2"/>
                <w14:ligatures w14:val="standardContextual"/>
              </w:rPr>
            </w:pPr>
          </w:p>
        </w:tc>
      </w:tr>
      <w:tr w:rsidR="00C53C2F" w14:paraId="4358013F" w14:textId="77777777" w:rsidTr="00C53C2F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AD29" w14:textId="77777777" w:rsidR="00C53C2F" w:rsidRDefault="00C53C2F">
            <w:pPr>
              <w:tabs>
                <w:tab w:val="left" w:pos="245"/>
              </w:tabs>
              <w:spacing w:line="276" w:lineRule="auto"/>
              <w:rPr>
                <w:rFonts w:ascii="Tahoma" w:hAnsi="Tahoma" w:cs="Tahoma"/>
                <w:i/>
                <w:kern w:val="2"/>
                <w14:ligatures w14:val="standardContextual"/>
              </w:rPr>
            </w:pPr>
            <w:r>
              <w:rPr>
                <w:rFonts w:ascii="Tahoma" w:hAnsi="Tahoma" w:cs="Tahoma"/>
                <w:i/>
                <w:kern w:val="2"/>
                <w14:ligatures w14:val="standardContextual"/>
              </w:rPr>
              <w:t>e-mail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E585" w14:textId="77777777" w:rsidR="00C53C2F" w:rsidRDefault="00C53C2F">
            <w:pPr>
              <w:tabs>
                <w:tab w:val="left" w:pos="245"/>
              </w:tabs>
              <w:spacing w:line="276" w:lineRule="auto"/>
              <w:rPr>
                <w:rFonts w:ascii="Tahoma" w:hAnsi="Tahoma" w:cs="Tahoma"/>
                <w:kern w:val="2"/>
                <w14:ligatures w14:val="standardContextual"/>
              </w:rPr>
            </w:pPr>
          </w:p>
        </w:tc>
      </w:tr>
    </w:tbl>
    <w:p w14:paraId="2234B73D" w14:textId="77777777" w:rsidR="00C53C2F" w:rsidRDefault="00C53C2F" w:rsidP="00C53C2F">
      <w:pPr>
        <w:spacing w:line="276" w:lineRule="auto"/>
        <w:ind w:left="307" w:right="5410" w:hanging="5"/>
        <w:rPr>
          <w:rFonts w:ascii="Tahoma" w:eastAsia="Calibri" w:hAnsi="Tahoma" w:cs="Tahoma"/>
          <w:color w:val="000000"/>
          <w:sz w:val="22"/>
          <w:szCs w:val="22"/>
        </w:rPr>
      </w:pPr>
    </w:p>
    <w:p w14:paraId="5B666178" w14:textId="77777777" w:rsidR="00C53C2F" w:rsidRDefault="00C53C2F" w:rsidP="00C53C2F">
      <w:pPr>
        <w:spacing w:line="276" w:lineRule="auto"/>
        <w:rPr>
          <w:rFonts w:ascii="Tahoma" w:eastAsia="Calibri" w:hAnsi="Tahoma" w:cs="Tahoma"/>
          <w:color w:val="000000"/>
        </w:rPr>
      </w:pPr>
    </w:p>
    <w:p w14:paraId="01B62F49" w14:textId="77777777" w:rsidR="00C53C2F" w:rsidRDefault="00C53C2F" w:rsidP="00C53C2F">
      <w:pPr>
        <w:spacing w:line="276" w:lineRule="auto"/>
        <w:jc w:val="center"/>
        <w:rPr>
          <w:rFonts w:ascii="Tahoma" w:eastAsia="Calibri" w:hAnsi="Tahoma" w:cs="Tahoma"/>
          <w:b/>
          <w:bCs/>
          <w:color w:val="000000"/>
        </w:rPr>
      </w:pPr>
      <w:r>
        <w:rPr>
          <w:rFonts w:ascii="Tahoma" w:eastAsia="Calibri" w:hAnsi="Tahoma" w:cs="Tahoma"/>
          <w:b/>
          <w:bCs/>
          <w:color w:val="000000"/>
        </w:rPr>
        <w:t>FORMULARZ OFERTY</w:t>
      </w:r>
    </w:p>
    <w:p w14:paraId="4540AC35" w14:textId="77777777" w:rsidR="00C53C2F" w:rsidRDefault="00C53C2F" w:rsidP="00C53C2F">
      <w:pPr>
        <w:spacing w:line="276" w:lineRule="auto"/>
        <w:jc w:val="center"/>
        <w:rPr>
          <w:rFonts w:ascii="Tahoma" w:eastAsia="Calibri" w:hAnsi="Tahoma" w:cs="Tahoma"/>
          <w:b/>
          <w:bCs/>
          <w:color w:val="000000"/>
        </w:rPr>
      </w:pPr>
    </w:p>
    <w:p w14:paraId="5D1B38EF" w14:textId="77777777" w:rsidR="00C53C2F" w:rsidRDefault="00C53C2F" w:rsidP="00C53C2F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Niniejszym, po zapoznaniu się z treścią Zapytania ofertowego oraz jego załącznikami w postępowaniu pn.: </w:t>
      </w:r>
    </w:p>
    <w:p w14:paraId="786404D5" w14:textId="77777777" w:rsidR="00C53C2F" w:rsidRDefault="00C53C2F" w:rsidP="00C53C2F">
      <w:pPr>
        <w:widowControl w:val="0"/>
        <w:adjustRightInd w:val="0"/>
        <w:spacing w:line="276" w:lineRule="auto"/>
        <w:textAlignment w:val="baseline"/>
        <w:rPr>
          <w:rFonts w:ascii="Tahoma" w:hAnsi="Tahoma" w:cs="Tahoma"/>
          <w:b/>
        </w:rPr>
      </w:pPr>
      <w:bookmarkStart w:id="0" w:name="_Hlk188865893"/>
      <w:bookmarkStart w:id="1" w:name="_Hlk177547955"/>
      <w:r>
        <w:rPr>
          <w:rFonts w:ascii="Tahoma" w:hAnsi="Tahoma" w:cs="Tahoma"/>
          <w:b/>
          <w:bCs/>
        </w:rPr>
        <w:t>Stała obsługa w zakresie stosowania Prawa zamówień publicznych</w:t>
      </w:r>
    </w:p>
    <w:bookmarkEnd w:id="0"/>
    <w:p w14:paraId="301A61AE" w14:textId="77777777" w:rsidR="00C53C2F" w:rsidRDefault="00C53C2F" w:rsidP="00C53C2F">
      <w:pPr>
        <w:spacing w:line="276" w:lineRule="auto"/>
        <w:rPr>
          <w:rFonts w:ascii="Tahoma" w:hAnsi="Tahoma" w:cs="Tahoma"/>
        </w:rPr>
      </w:pPr>
      <w:r>
        <w:rPr>
          <w:rFonts w:ascii="Tahoma" w:eastAsia="Calibri" w:hAnsi="Tahoma" w:cs="Tahoma"/>
          <w:b/>
          <w:bCs/>
          <w:color w:val="000000"/>
        </w:rPr>
        <w:br/>
      </w:r>
      <w:bookmarkEnd w:id="1"/>
      <w:r>
        <w:rPr>
          <w:rFonts w:ascii="Tahoma" w:hAnsi="Tahoma" w:cs="Tahoma"/>
        </w:rPr>
        <w:t>składam ofertę na realizację przedmiotowego zamówienia publicznego</w:t>
      </w:r>
      <w:r>
        <w:rPr>
          <w:rFonts w:ascii="Tahoma" w:hAnsi="Tahoma" w:cs="Tahoma"/>
          <w:i/>
        </w:rPr>
        <w:t>.</w:t>
      </w:r>
    </w:p>
    <w:p w14:paraId="7F222540" w14:textId="77777777" w:rsidR="00C53C2F" w:rsidRDefault="00C53C2F" w:rsidP="00C53C2F">
      <w:pPr>
        <w:spacing w:line="276" w:lineRule="auto"/>
        <w:jc w:val="center"/>
        <w:rPr>
          <w:rFonts w:ascii="Tahoma" w:eastAsia="Calibri" w:hAnsi="Tahoma" w:cs="Tahoma"/>
          <w:b/>
          <w:bCs/>
          <w:color w:val="000000"/>
        </w:rPr>
      </w:pPr>
    </w:p>
    <w:p w14:paraId="5BFC0EAC" w14:textId="77777777" w:rsidR="00C53C2F" w:rsidRDefault="00C53C2F" w:rsidP="00C53C2F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Oświadczam, że przedmiot zamówienia opisany szczegółowo w Zapytaniu ofertowym wraz z załącznikami, zobowiązuję się zrealizować za cenę ofertową: </w:t>
      </w:r>
    </w:p>
    <w:p w14:paraId="6FCBB13A" w14:textId="77777777" w:rsidR="00C53C2F" w:rsidRDefault="00C53C2F" w:rsidP="00C53C2F">
      <w:pPr>
        <w:spacing w:line="276" w:lineRule="auto"/>
        <w:rPr>
          <w:rFonts w:ascii="Tahoma" w:hAnsi="Tahoma" w:cs="Tahoma"/>
        </w:rPr>
      </w:pPr>
    </w:p>
    <w:p w14:paraId="745AE89E" w14:textId="77777777" w:rsidR="00C53C2F" w:rsidRDefault="00C53C2F" w:rsidP="00C53C2F">
      <w:pPr>
        <w:spacing w:line="276" w:lineRule="auto"/>
        <w:ind w:left="340"/>
        <w:rPr>
          <w:rFonts w:ascii="Tahoma" w:hAnsi="Tahoma" w:cs="Tahoma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5808"/>
        <w:gridCol w:w="3330"/>
      </w:tblGrid>
      <w:tr w:rsidR="00C53C2F" w14:paraId="5B3A0168" w14:textId="77777777" w:rsidTr="00C53C2F">
        <w:trPr>
          <w:trHeight w:val="34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DAA0" w14:textId="77777777" w:rsidR="00C53C2F" w:rsidRDefault="00C53C2F" w:rsidP="00C53C2F">
            <w:pPr>
              <w:numPr>
                <w:ilvl w:val="0"/>
                <w:numId w:val="20"/>
              </w:numPr>
              <w:spacing w:line="276" w:lineRule="auto"/>
              <w:jc w:val="center"/>
              <w:rPr>
                <w:rFonts w:ascii="Tahoma" w:hAnsi="Tahoma" w:cs="Tahoma"/>
                <w:kern w:val="2"/>
                <w14:ligatures w14:val="standardContextual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153F" w14:textId="77777777" w:rsidR="00C53C2F" w:rsidRDefault="00C53C2F">
            <w:pPr>
              <w:spacing w:line="276" w:lineRule="auto"/>
              <w:jc w:val="center"/>
              <w:rPr>
                <w:rFonts w:ascii="Tahoma" w:hAnsi="Tahoma" w:cs="Tahoma"/>
                <w:kern w:val="2"/>
                <w14:ligatures w14:val="standardContextual"/>
              </w:rPr>
            </w:pPr>
          </w:p>
          <w:p w14:paraId="31B60C05" w14:textId="77777777" w:rsidR="00C53C2F" w:rsidRDefault="00C53C2F">
            <w:pPr>
              <w:spacing w:line="276" w:lineRule="auto"/>
              <w:jc w:val="center"/>
              <w:rPr>
                <w:rFonts w:ascii="Tahoma" w:hAnsi="Tahoma" w:cs="Tahoma"/>
                <w:kern w:val="2"/>
                <w14:ligatures w14:val="standardContextual"/>
              </w:rPr>
            </w:pPr>
            <w:r>
              <w:rPr>
                <w:rFonts w:ascii="Tahoma" w:hAnsi="Tahoma" w:cs="Tahoma"/>
                <w:kern w:val="2"/>
                <w14:ligatures w14:val="standardContextual"/>
              </w:rPr>
              <w:t>cena ofertowa netto za jeden miesiąc obsługi</w:t>
            </w:r>
          </w:p>
          <w:p w14:paraId="2FF7F8A7" w14:textId="77777777" w:rsidR="00C53C2F" w:rsidRDefault="00C53C2F">
            <w:pPr>
              <w:spacing w:line="276" w:lineRule="auto"/>
              <w:jc w:val="center"/>
              <w:rPr>
                <w:rFonts w:ascii="Tahoma" w:hAnsi="Tahoma" w:cs="Tahoma"/>
                <w:kern w:val="2"/>
                <w14:ligatures w14:val="standardContextual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FA87" w14:textId="77777777" w:rsidR="00C53C2F" w:rsidRDefault="00C53C2F">
            <w:pPr>
              <w:spacing w:line="276" w:lineRule="auto"/>
              <w:jc w:val="center"/>
              <w:rPr>
                <w:rFonts w:ascii="Tahoma" w:hAnsi="Tahoma" w:cs="Tahoma"/>
                <w:kern w:val="2"/>
                <w14:ligatures w14:val="standardContextual"/>
              </w:rPr>
            </w:pPr>
          </w:p>
        </w:tc>
      </w:tr>
      <w:tr w:rsidR="00C53C2F" w14:paraId="5E2DEAFE" w14:textId="77777777" w:rsidTr="00C53C2F">
        <w:trPr>
          <w:trHeight w:val="34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CFFE" w14:textId="77777777" w:rsidR="00C53C2F" w:rsidRDefault="00C53C2F" w:rsidP="00C53C2F">
            <w:pPr>
              <w:numPr>
                <w:ilvl w:val="0"/>
                <w:numId w:val="20"/>
              </w:numPr>
              <w:spacing w:line="276" w:lineRule="auto"/>
              <w:jc w:val="center"/>
              <w:rPr>
                <w:rFonts w:ascii="Tahoma" w:hAnsi="Tahoma" w:cs="Tahoma"/>
                <w:kern w:val="2"/>
                <w14:ligatures w14:val="standardContextual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1B9D" w14:textId="77777777" w:rsidR="00C53C2F" w:rsidRDefault="00C53C2F">
            <w:pPr>
              <w:spacing w:line="276" w:lineRule="auto"/>
              <w:jc w:val="center"/>
              <w:rPr>
                <w:rFonts w:ascii="Tahoma" w:hAnsi="Tahoma" w:cs="Tahoma"/>
                <w:kern w:val="2"/>
                <w14:ligatures w14:val="standardContextual"/>
              </w:rPr>
            </w:pPr>
          </w:p>
          <w:p w14:paraId="4E7C35CB" w14:textId="77777777" w:rsidR="00C53C2F" w:rsidRDefault="00C53C2F">
            <w:pPr>
              <w:spacing w:line="276" w:lineRule="auto"/>
              <w:jc w:val="center"/>
              <w:rPr>
                <w:rFonts w:ascii="Tahoma" w:hAnsi="Tahoma" w:cs="Tahoma"/>
                <w:kern w:val="2"/>
                <w14:ligatures w14:val="standardContextual"/>
              </w:rPr>
            </w:pPr>
            <w:r>
              <w:rPr>
                <w:rFonts w:ascii="Tahoma" w:hAnsi="Tahoma" w:cs="Tahoma"/>
                <w:kern w:val="2"/>
                <w14:ligatures w14:val="standardContextual"/>
              </w:rPr>
              <w:t xml:space="preserve">Wartość podatku VAT </w:t>
            </w:r>
            <w:r w:rsidRPr="00321B1E">
              <w:rPr>
                <w:rFonts w:ascii="Tahoma" w:hAnsi="Tahoma" w:cs="Tahoma"/>
                <w:kern w:val="2"/>
                <w14:ligatures w14:val="standardContextual"/>
              </w:rPr>
              <w:t>(....</w:t>
            </w:r>
            <w:r>
              <w:rPr>
                <w:rFonts w:ascii="Tahoma" w:hAnsi="Tahoma" w:cs="Tahoma"/>
                <w:kern w:val="2"/>
                <w14:ligatures w14:val="standardContextual"/>
              </w:rPr>
              <w:t>%)</w:t>
            </w:r>
          </w:p>
          <w:p w14:paraId="0E288BD5" w14:textId="77777777" w:rsidR="00C53C2F" w:rsidRDefault="00C53C2F">
            <w:pPr>
              <w:spacing w:line="276" w:lineRule="auto"/>
              <w:jc w:val="center"/>
              <w:rPr>
                <w:rFonts w:ascii="Tahoma" w:hAnsi="Tahoma" w:cs="Tahoma"/>
                <w:kern w:val="2"/>
                <w14:ligatures w14:val="standardContextual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311C" w14:textId="77777777" w:rsidR="00C53C2F" w:rsidRDefault="00C53C2F">
            <w:pPr>
              <w:spacing w:line="276" w:lineRule="auto"/>
              <w:jc w:val="center"/>
              <w:rPr>
                <w:rFonts w:ascii="Tahoma" w:hAnsi="Tahoma" w:cs="Tahoma"/>
                <w:kern w:val="2"/>
                <w14:ligatures w14:val="standardContextual"/>
              </w:rPr>
            </w:pPr>
            <w:r>
              <w:rPr>
                <w:rFonts w:ascii="Tahoma" w:hAnsi="Tahoma" w:cs="Tahoma"/>
                <w:kern w:val="2"/>
                <w14:ligatures w14:val="standardContextual"/>
              </w:rPr>
              <w:t xml:space="preserve"> (…%)</w:t>
            </w:r>
          </w:p>
        </w:tc>
      </w:tr>
      <w:tr w:rsidR="00C53C2F" w14:paraId="7E1D36C9" w14:textId="77777777" w:rsidTr="00C53C2F">
        <w:trPr>
          <w:trHeight w:val="34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FABA" w14:textId="77777777" w:rsidR="00C53C2F" w:rsidRDefault="00C53C2F" w:rsidP="00C53C2F">
            <w:pPr>
              <w:numPr>
                <w:ilvl w:val="0"/>
                <w:numId w:val="20"/>
              </w:numPr>
              <w:spacing w:line="276" w:lineRule="auto"/>
              <w:jc w:val="center"/>
              <w:rPr>
                <w:rFonts w:ascii="Tahoma" w:hAnsi="Tahoma" w:cs="Tahoma"/>
                <w:kern w:val="2"/>
                <w14:ligatures w14:val="standardContextual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6CFC" w14:textId="77777777" w:rsidR="00C53C2F" w:rsidRDefault="00C53C2F">
            <w:pPr>
              <w:spacing w:line="276" w:lineRule="auto"/>
              <w:jc w:val="center"/>
              <w:rPr>
                <w:rFonts w:ascii="Tahoma" w:hAnsi="Tahoma" w:cs="Tahoma"/>
                <w:kern w:val="2"/>
                <w14:ligatures w14:val="standardContextual"/>
              </w:rPr>
            </w:pPr>
          </w:p>
          <w:p w14:paraId="17A10153" w14:textId="77777777" w:rsidR="00C53C2F" w:rsidRDefault="00C53C2F">
            <w:pPr>
              <w:spacing w:line="276" w:lineRule="auto"/>
              <w:jc w:val="center"/>
              <w:rPr>
                <w:rFonts w:ascii="Tahoma" w:hAnsi="Tahoma" w:cs="Tahoma"/>
                <w:kern w:val="2"/>
                <w14:ligatures w14:val="standardContextual"/>
              </w:rPr>
            </w:pPr>
            <w:r>
              <w:rPr>
                <w:rFonts w:ascii="Tahoma" w:hAnsi="Tahoma" w:cs="Tahoma"/>
                <w:kern w:val="2"/>
                <w14:ligatures w14:val="standardContextual"/>
              </w:rPr>
              <w:t>cena ofertowa brutto za jeden miesiąc obsługi</w:t>
            </w:r>
          </w:p>
          <w:p w14:paraId="16BC97B5" w14:textId="77777777" w:rsidR="00C53C2F" w:rsidRDefault="00C53C2F">
            <w:pPr>
              <w:spacing w:line="276" w:lineRule="auto"/>
              <w:jc w:val="center"/>
              <w:rPr>
                <w:rFonts w:ascii="Tahoma" w:hAnsi="Tahoma" w:cs="Tahoma"/>
                <w:kern w:val="2"/>
                <w14:ligatures w14:val="standardContextual"/>
              </w:rPr>
            </w:pPr>
          </w:p>
          <w:p w14:paraId="5C14CA54" w14:textId="77777777" w:rsidR="00C53C2F" w:rsidRDefault="00C53C2F">
            <w:pPr>
              <w:spacing w:line="276" w:lineRule="auto"/>
              <w:jc w:val="center"/>
              <w:rPr>
                <w:rFonts w:ascii="Tahoma" w:hAnsi="Tahoma" w:cs="Tahoma"/>
                <w:kern w:val="2"/>
                <w14:ligatures w14:val="standardContextual"/>
              </w:rPr>
            </w:pPr>
            <w:r>
              <w:rPr>
                <w:rFonts w:ascii="Tahoma" w:hAnsi="Tahoma" w:cs="Tahoma"/>
                <w:kern w:val="2"/>
                <w14:ligatures w14:val="standardContextual"/>
              </w:rPr>
              <w:t>(suma ceny ofertowej netto i wartości podatku VAT)</w:t>
            </w:r>
          </w:p>
          <w:p w14:paraId="24A2CE9C" w14:textId="77777777" w:rsidR="00C53C2F" w:rsidRDefault="00C53C2F">
            <w:pPr>
              <w:spacing w:line="276" w:lineRule="auto"/>
              <w:jc w:val="center"/>
              <w:rPr>
                <w:rFonts w:ascii="Tahoma" w:hAnsi="Tahoma" w:cs="Tahoma"/>
                <w:kern w:val="2"/>
                <w14:ligatures w14:val="standardContextual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0533" w14:textId="77777777" w:rsidR="00C53C2F" w:rsidRDefault="00C53C2F">
            <w:pPr>
              <w:spacing w:line="276" w:lineRule="auto"/>
              <w:jc w:val="center"/>
              <w:rPr>
                <w:rFonts w:ascii="Tahoma" w:hAnsi="Tahoma" w:cs="Tahoma"/>
                <w:kern w:val="2"/>
                <w14:ligatures w14:val="standardContextual"/>
              </w:rPr>
            </w:pPr>
          </w:p>
        </w:tc>
      </w:tr>
      <w:tr w:rsidR="00C53C2F" w14:paraId="2A69CF31" w14:textId="77777777" w:rsidTr="00C53C2F">
        <w:trPr>
          <w:trHeight w:val="34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C53D" w14:textId="77777777" w:rsidR="00C53C2F" w:rsidRDefault="00C53C2F" w:rsidP="00C53C2F">
            <w:pPr>
              <w:numPr>
                <w:ilvl w:val="0"/>
                <w:numId w:val="20"/>
              </w:numPr>
              <w:spacing w:line="276" w:lineRule="auto"/>
              <w:jc w:val="center"/>
              <w:rPr>
                <w:rFonts w:ascii="Tahoma" w:hAnsi="Tahoma" w:cs="Tahoma"/>
                <w:kern w:val="2"/>
                <w14:ligatures w14:val="standardContextual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97B1" w14:textId="77777777" w:rsidR="00C53C2F" w:rsidRDefault="00C53C2F">
            <w:pPr>
              <w:spacing w:line="276" w:lineRule="auto"/>
              <w:jc w:val="center"/>
              <w:rPr>
                <w:rFonts w:ascii="Tahoma" w:hAnsi="Tahoma" w:cs="Tahoma"/>
                <w:kern w:val="2"/>
                <w14:ligatures w14:val="standardContextual"/>
              </w:rPr>
            </w:pPr>
            <w:r>
              <w:rPr>
                <w:rFonts w:ascii="Tahoma" w:hAnsi="Tahoma" w:cs="Tahoma"/>
                <w:kern w:val="2"/>
                <w14:ligatures w14:val="standardContextual"/>
              </w:rPr>
              <w:t>Wartość oferty brutto za 12 miesięcy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35AB" w14:textId="77777777" w:rsidR="00C53C2F" w:rsidRDefault="00C53C2F">
            <w:pPr>
              <w:spacing w:line="276" w:lineRule="auto"/>
              <w:jc w:val="center"/>
              <w:rPr>
                <w:rFonts w:ascii="Tahoma" w:hAnsi="Tahoma" w:cs="Tahoma"/>
                <w:kern w:val="2"/>
                <w14:ligatures w14:val="standardContextual"/>
              </w:rPr>
            </w:pPr>
          </w:p>
        </w:tc>
      </w:tr>
      <w:tr w:rsidR="00C53C2F" w14:paraId="3242112A" w14:textId="77777777" w:rsidTr="00C53C2F">
        <w:trPr>
          <w:trHeight w:val="34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5E1F" w14:textId="77777777" w:rsidR="00C53C2F" w:rsidRDefault="00C53C2F" w:rsidP="00C53C2F">
            <w:pPr>
              <w:numPr>
                <w:ilvl w:val="0"/>
                <w:numId w:val="20"/>
              </w:numPr>
              <w:spacing w:line="276" w:lineRule="auto"/>
              <w:jc w:val="center"/>
              <w:rPr>
                <w:rFonts w:ascii="Tahoma" w:hAnsi="Tahoma" w:cs="Tahoma"/>
                <w:kern w:val="2"/>
                <w14:ligatures w14:val="standardContextual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A480" w14:textId="77777777" w:rsidR="00C53C2F" w:rsidRDefault="00C53C2F">
            <w:pPr>
              <w:spacing w:line="276" w:lineRule="auto"/>
              <w:jc w:val="center"/>
              <w:rPr>
                <w:rFonts w:ascii="Tahoma" w:hAnsi="Tahoma" w:cs="Tahoma"/>
                <w:kern w:val="2"/>
                <w14:ligatures w14:val="standardContextual"/>
              </w:rPr>
            </w:pPr>
            <w:r>
              <w:rPr>
                <w:rFonts w:ascii="Tahoma" w:hAnsi="Tahoma" w:cs="Tahoma"/>
                <w:kern w:val="2"/>
                <w14:ligatures w14:val="standardContextual"/>
              </w:rPr>
              <w:t>Wartość wynagrodzenia brutto za opracowanie i wdrożenie wewnętrznych regulacji w zakresie stosowania ustawy Prawo zamówień publicznych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A926" w14:textId="77777777" w:rsidR="00C53C2F" w:rsidRDefault="00C53C2F">
            <w:pPr>
              <w:spacing w:line="276" w:lineRule="auto"/>
              <w:jc w:val="center"/>
              <w:rPr>
                <w:rFonts w:ascii="Tahoma" w:hAnsi="Tahoma" w:cs="Tahoma"/>
                <w:kern w:val="2"/>
                <w14:ligatures w14:val="standardContextual"/>
              </w:rPr>
            </w:pPr>
          </w:p>
        </w:tc>
      </w:tr>
    </w:tbl>
    <w:p w14:paraId="2B99437D" w14:textId="77777777" w:rsidR="00C53C2F" w:rsidRDefault="00C53C2F" w:rsidP="00C53C2F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31BED3F9" w14:textId="77777777" w:rsidR="00C53C2F" w:rsidRDefault="00C53C2F" w:rsidP="00C53C2F">
      <w:pPr>
        <w:spacing w:line="276" w:lineRule="auto"/>
        <w:jc w:val="center"/>
        <w:rPr>
          <w:rFonts w:ascii="Tahoma" w:hAnsi="Tahoma" w:cs="Tahoma"/>
        </w:rPr>
      </w:pPr>
    </w:p>
    <w:p w14:paraId="00D6CED4" w14:textId="77777777" w:rsidR="00C53C2F" w:rsidRDefault="00C53C2F" w:rsidP="00C53C2F">
      <w:pPr>
        <w:spacing w:line="276" w:lineRule="auto"/>
        <w:jc w:val="center"/>
        <w:rPr>
          <w:rFonts w:ascii="Tahoma" w:eastAsia="Calibri" w:hAnsi="Tahoma" w:cs="Tahoma"/>
          <w:b/>
          <w:bCs/>
          <w:color w:val="000000"/>
        </w:rPr>
      </w:pPr>
    </w:p>
    <w:p w14:paraId="4BC9468C" w14:textId="77777777" w:rsidR="00C53C2F" w:rsidRDefault="00C53C2F" w:rsidP="00C53C2F">
      <w:pPr>
        <w:spacing w:line="276" w:lineRule="auto"/>
        <w:ind w:left="360"/>
        <w:jc w:val="center"/>
        <w:rPr>
          <w:rFonts w:ascii="Tahoma" w:eastAsia="Calibri" w:hAnsi="Tahoma" w:cs="Tahoma"/>
          <w:i/>
          <w:iCs/>
          <w:color w:val="000000"/>
        </w:rPr>
      </w:pPr>
    </w:p>
    <w:p w14:paraId="03A45729" w14:textId="77777777" w:rsidR="00C53C2F" w:rsidRDefault="00C53C2F" w:rsidP="00C53C2F">
      <w:pPr>
        <w:numPr>
          <w:ilvl w:val="0"/>
          <w:numId w:val="21"/>
        </w:numPr>
        <w:spacing w:after="160" w:line="276" w:lineRule="auto"/>
        <w:contextualSpacing/>
        <w:jc w:val="left"/>
        <w:rPr>
          <w:rFonts w:ascii="Tahoma" w:eastAsia="Calibri" w:hAnsi="Tahoma" w:cs="Tahoma"/>
          <w:color w:val="000000"/>
        </w:rPr>
      </w:pPr>
      <w:r>
        <w:rPr>
          <w:rFonts w:ascii="Tahoma" w:eastAsia="Calibri" w:hAnsi="Tahoma" w:cs="Tahoma"/>
          <w:color w:val="000000"/>
        </w:rPr>
        <w:t>Oświadczam, że zapoznałem się z opisem przedmiotu zamówienia i zobowiązuję się go wykonać na wyżej wskazanych warunkach.</w:t>
      </w:r>
    </w:p>
    <w:p w14:paraId="52B066DB" w14:textId="77777777" w:rsidR="00C53C2F" w:rsidRDefault="00C53C2F" w:rsidP="00C53C2F">
      <w:pPr>
        <w:numPr>
          <w:ilvl w:val="0"/>
          <w:numId w:val="21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Oświadczam, że akceptuję bez zastrzeżeń warunki realizacji zamówienia przedstawione w Zapytaniu ofertowym. </w:t>
      </w:r>
    </w:p>
    <w:p w14:paraId="5466CAC8" w14:textId="77777777" w:rsidR="00C53C2F" w:rsidRDefault="00C53C2F" w:rsidP="00C53C2F">
      <w:pPr>
        <w:numPr>
          <w:ilvl w:val="0"/>
          <w:numId w:val="21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W przypadku uznania naszej oferty za najkorzystniejszą zobowiązuję się wykonać zamówienie zgodnie z warunkami realizacji zamówienia przedstawionymi w Zapytaniu ofertowym. </w:t>
      </w:r>
    </w:p>
    <w:p w14:paraId="067E31BA" w14:textId="77777777" w:rsidR="00C53C2F" w:rsidRDefault="00C53C2F" w:rsidP="00C53C2F">
      <w:pPr>
        <w:numPr>
          <w:ilvl w:val="0"/>
          <w:numId w:val="21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Wyznaczam następująca osobę do realizacji przedmiotowego zamówienia:</w:t>
      </w:r>
    </w:p>
    <w:p w14:paraId="32466298" w14:textId="77777777" w:rsidR="00C53C2F" w:rsidRDefault="00C53C2F" w:rsidP="00C53C2F">
      <w:pPr>
        <w:spacing w:line="276" w:lineRule="auto"/>
        <w:rPr>
          <w:rFonts w:ascii="Tahoma" w:eastAsia="Calibri" w:hAnsi="Tahoma" w:cs="Tahoma"/>
          <w:color w:val="000000"/>
        </w:rPr>
      </w:pPr>
    </w:p>
    <w:p w14:paraId="514139A2" w14:textId="77777777" w:rsidR="00C53C2F" w:rsidRDefault="00C53C2F" w:rsidP="00C53C2F">
      <w:pPr>
        <w:spacing w:line="276" w:lineRule="auto"/>
        <w:jc w:val="center"/>
        <w:rPr>
          <w:rFonts w:ascii="Tahoma" w:eastAsia="Calibri" w:hAnsi="Tahoma" w:cs="Tahoma"/>
          <w:color w:val="000000"/>
        </w:rPr>
      </w:pPr>
      <w:r>
        <w:rPr>
          <w:rFonts w:ascii="Tahoma" w:eastAsia="Calibri" w:hAnsi="Tahoma" w:cs="Tahoma"/>
          <w:color w:val="000000"/>
        </w:rPr>
        <w:t>......................................................................................................</w:t>
      </w:r>
    </w:p>
    <w:p w14:paraId="4E4CE294" w14:textId="77777777" w:rsidR="00C53C2F" w:rsidRDefault="00C53C2F" w:rsidP="00C53C2F">
      <w:pPr>
        <w:spacing w:line="276" w:lineRule="auto"/>
        <w:jc w:val="center"/>
        <w:rPr>
          <w:rFonts w:ascii="Tahoma" w:eastAsia="Calibri" w:hAnsi="Tahoma" w:cs="Tahoma"/>
          <w:i/>
          <w:iCs/>
          <w:color w:val="000000"/>
        </w:rPr>
      </w:pPr>
      <w:r>
        <w:rPr>
          <w:rFonts w:ascii="Tahoma" w:eastAsia="Calibri" w:hAnsi="Tahoma" w:cs="Tahoma"/>
          <w:i/>
          <w:iCs/>
          <w:color w:val="000000"/>
        </w:rPr>
        <w:t>Data, podpis i pieczęć wykonawcy lub osoby upoważnionej</w:t>
      </w:r>
    </w:p>
    <w:p w14:paraId="769D22BA" w14:textId="77777777" w:rsidR="00C53C2F" w:rsidRDefault="00C53C2F" w:rsidP="00C53C2F">
      <w:pPr>
        <w:spacing w:line="276" w:lineRule="auto"/>
        <w:rPr>
          <w:rFonts w:ascii="Tahoma" w:eastAsia="Calibri" w:hAnsi="Tahoma" w:cs="Tahoma"/>
          <w:color w:val="000000"/>
        </w:rPr>
      </w:pPr>
    </w:p>
    <w:p w14:paraId="054A270B" w14:textId="77777777" w:rsidR="00C53C2F" w:rsidRDefault="00C53C2F" w:rsidP="00C53C2F">
      <w:pPr>
        <w:spacing w:line="256" w:lineRule="auto"/>
        <w:rPr>
          <w:rFonts w:ascii="Tahoma" w:eastAsia="Calibri" w:hAnsi="Tahoma" w:cs="Tahoma"/>
          <w:color w:val="000000"/>
        </w:rPr>
      </w:pPr>
    </w:p>
    <w:p w14:paraId="08C89303" w14:textId="77777777" w:rsidR="00C53C2F" w:rsidRDefault="00C53C2F" w:rsidP="00C53C2F">
      <w:pPr>
        <w:spacing w:line="256" w:lineRule="auto"/>
        <w:rPr>
          <w:rFonts w:ascii="Tahoma" w:eastAsia="Calibri" w:hAnsi="Tahoma" w:cs="Tahoma"/>
          <w:i/>
          <w:color w:val="000000"/>
        </w:rPr>
      </w:pPr>
    </w:p>
    <w:p w14:paraId="5DEF995D" w14:textId="77777777" w:rsidR="00E50A3C" w:rsidRPr="00BC5F4A" w:rsidRDefault="00E50A3C" w:rsidP="00ED3365">
      <w:pPr>
        <w:tabs>
          <w:tab w:val="center" w:pos="4320"/>
          <w:tab w:val="right" w:pos="8640"/>
        </w:tabs>
        <w:ind w:left="1134" w:hanging="992"/>
        <w:jc w:val="left"/>
        <w:rPr>
          <w:rFonts w:asciiTheme="minorHAnsi" w:eastAsia="Cambria" w:hAnsiTheme="minorHAnsi" w:cs="HelveticaNeue"/>
          <w:color w:val="000000"/>
          <w:sz w:val="16"/>
          <w:szCs w:val="16"/>
          <w:lang w:eastAsia="x-none"/>
        </w:rPr>
      </w:pPr>
    </w:p>
    <w:sectPr w:rsidR="00E50A3C" w:rsidRPr="00BC5F4A" w:rsidSect="00FC3050">
      <w:footerReference w:type="default" r:id="rId8"/>
      <w:headerReference w:type="first" r:id="rId9"/>
      <w:footerReference w:type="first" r:id="rId10"/>
      <w:pgSz w:w="11906" w:h="16838"/>
      <w:pgMar w:top="1135" w:right="991" w:bottom="993" w:left="1276" w:header="284" w:footer="3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6408B" w14:textId="77777777" w:rsidR="00F77C4D" w:rsidRDefault="00F77C4D" w:rsidP="00ED3365">
      <w:r>
        <w:separator/>
      </w:r>
    </w:p>
  </w:endnote>
  <w:endnote w:type="continuationSeparator" w:id="0">
    <w:p w14:paraId="280D2E05" w14:textId="77777777" w:rsidR="00F77C4D" w:rsidRDefault="00F77C4D" w:rsidP="00ED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27C44" w14:textId="77777777" w:rsidR="005F7A34" w:rsidRPr="005816DD" w:rsidRDefault="005F7A34" w:rsidP="00C53C2F">
    <w:pPr>
      <w:pStyle w:val="Stopka"/>
      <w:pBdr>
        <w:top w:val="thinThickSmallGap" w:sz="24" w:space="1" w:color="622423"/>
      </w:pBdr>
      <w:tabs>
        <w:tab w:val="clear" w:pos="4536"/>
      </w:tabs>
      <w:rPr>
        <w:rFonts w:cs="Arial"/>
      </w:rPr>
    </w:pPr>
  </w:p>
  <w:p w14:paraId="5126144B" w14:textId="4B679A99" w:rsidR="005F7A34" w:rsidRPr="005816DD" w:rsidRDefault="005F7A34" w:rsidP="00C53C2F">
    <w:pPr>
      <w:pStyle w:val="Stopka"/>
      <w:pBdr>
        <w:top w:val="thinThickSmallGap" w:sz="24" w:space="1" w:color="622423"/>
      </w:pBdr>
      <w:tabs>
        <w:tab w:val="clear" w:pos="4536"/>
      </w:tabs>
      <w:rPr>
        <w:rFonts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628F3" w14:textId="6838A1A0" w:rsidR="00C53C2F" w:rsidRDefault="00C53C2F">
    <w:pPr>
      <w:pStyle w:val="Stopka"/>
    </w:pPr>
  </w:p>
  <w:p w14:paraId="67CCE33A" w14:textId="77777777" w:rsidR="00C53C2F" w:rsidRDefault="00C53C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E2D5F" w14:textId="77777777" w:rsidR="00F77C4D" w:rsidRDefault="00F77C4D" w:rsidP="00ED3365">
      <w:r>
        <w:separator/>
      </w:r>
    </w:p>
  </w:footnote>
  <w:footnote w:type="continuationSeparator" w:id="0">
    <w:p w14:paraId="3A6EF354" w14:textId="77777777" w:rsidR="00F77C4D" w:rsidRDefault="00F77C4D" w:rsidP="00ED3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5764A" w14:textId="55DD9B19" w:rsidR="00ED3365" w:rsidRDefault="00ED3365" w:rsidP="00ED3365">
    <w:pPr>
      <w:pStyle w:val="Nagwek"/>
      <w:ind w:left="-284" w:hanging="284"/>
    </w:pPr>
    <w:r>
      <w:rPr>
        <w:rFonts w:ascii="Arial" w:eastAsia="Cambria" w:hAnsi="Arial" w:cs="HelveticaNeue"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AB107F" wp14:editId="18A4A730">
              <wp:simplePos x="0" y="0"/>
              <wp:positionH relativeFrom="column">
                <wp:posOffset>-123462</wp:posOffset>
              </wp:positionH>
              <wp:positionV relativeFrom="paragraph">
                <wp:posOffset>873815</wp:posOffset>
              </wp:positionV>
              <wp:extent cx="6260745" cy="24130"/>
              <wp:effectExtent l="0" t="0" r="26035" b="3302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0745" cy="2413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41A1D7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9.7pt;margin-top:68.8pt;width:492.95pt;height: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8IjVQIAAJAEAAAOAAAAZHJzL2Uyb0RvYy54bWysVMtu2zAQvBfoPxC8O3pEdhwhclBIdi9p&#10;GyDpB9AkZRGhSIJkLDtFDy2QP0v+q0v60aS9BEV9oEVxdzg7O6uLy00v0ZpbJ7SqcHaSYsQV1Uyo&#10;VYW/3i5GU4ycJ4oRqRWv8JY7fDl7/+5iMCXPdacl4xYBiHLlYCrceW/KJHG04z1xJ9pwBYettj3x&#10;sLWrhFkyAHovkzxNJ8mgLTNWU+4cvG12h3gW8duWU/+lbR33SFYYuPm42rguw5rMLki5ssR0gu5p&#10;kH9g0ROh4NIjVEM8QfdW/AXVC2q1060/obpPdNsKymMNUE2W/lHNTUcMj7WAOM4cZXL/D5Z+Xl9b&#10;JFiFc4wU6aFFzz+eHumDEncIdHV+ix44tNA+kOefd0+PKA+aDcaVkFqraxuqpht1Y640vXNI6boj&#10;asUj99utAcAsZCSvUsLGGbh5OXzSDGLIvddRwE1r+wAJ0qBN7NP22Ce+8YjCy0k+Sc+KMUYUzvIi&#10;O419TEh5SDbW+Y9c91CBg5YDeyJWna+1UuAIbbN4FVlfOR+okfKQEG5WeiGkjMaQCg0VPh/n45jg&#10;tBQsHIYwZ1fLWlq0JsFa8RfrhJOXYVbfKxbBOk7YXDHkoygKxgEH9J4zjCSH6QlPMdITId8SCcSl&#10;ClxAGChl/7Tz3bfz9Hw+nU+LUZFP5qMibZrRh0VdjCaL7GzcnDZ13WTfQ1lZUXaCMa5CZYcZyIq3&#10;eWw/jTv3HqfgKGHyGj1qDWQP/5F0dEYww85WS8221za0JZgEbB+D9yMa5urlPkb9/pDMfgEAAP//&#10;AwBQSwMEFAAGAAgAAAAhAPVcDbjgAAAACwEAAA8AAABkcnMvZG93bnJldi54bWxMj8FOg0AQhu8m&#10;vsNmTLyYdqFSLMjSNCYePNo28bplp4Cys4RdCvbpHU96nPm//PNNsZ1tJy44+NaRgngZgUCqnGmp&#10;VnA8vC42IHzQZHTnCBV8o4dteXtT6Ny4id7xsg+14BLyuVbQhNDnUvqqQav90vVInJ3dYHXgcail&#10;GfTE5baTqyhKpdUt8YVG9/jSYPW1H60C9OM6jnaZrY9v1+nhY3X9nPqDUvd38+4ZRMA5/MHwq8/q&#10;ULLTyY1kvOgULOIsYZSDx6cUBBNZmq5BnHiTxAnIspD/fyh/AAAA//8DAFBLAQItABQABgAIAAAA&#10;IQC2gziS/gAAAOEBAAATAAAAAAAAAAAAAAAAAAAAAABbQ29udGVudF9UeXBlc10ueG1sUEsBAi0A&#10;FAAGAAgAAAAhADj9If/WAAAAlAEAAAsAAAAAAAAAAAAAAAAALwEAAF9yZWxzLy5yZWxzUEsBAi0A&#10;FAAGAAgAAAAhAKVfwiNVAgAAkAQAAA4AAAAAAAAAAAAAAAAALgIAAGRycy9lMm9Eb2MueG1sUEsB&#10;Ai0AFAAGAAgAAAAhAPVcDbjgAAAACwEAAA8AAAAAAAAAAAAAAAAArwQAAGRycy9kb3ducmV2Lnht&#10;bFBLBQYAAAAABAAEAPMAAAC8BQAAAAA=&#10;"/>
          </w:pict>
        </mc:Fallback>
      </mc:AlternateContent>
    </w:r>
    <w:r w:rsidRPr="00ED3365">
      <w:rPr>
        <w:rFonts w:ascii="Arial" w:eastAsia="Cambria" w:hAnsi="Arial" w:cs="HelveticaNeue"/>
        <w:noProof/>
        <w:color w:val="00000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450EBC"/>
    <w:multiLevelType w:val="hybridMultilevel"/>
    <w:tmpl w:val="A54CE6C4"/>
    <w:lvl w:ilvl="0" w:tplc="AB242DFC">
      <w:start w:val="1"/>
      <w:numFmt w:val="decimal"/>
      <w:lvlText w:val="%1)"/>
      <w:lvlJc w:val="left"/>
      <w:pPr>
        <w:ind w:left="192" w:hanging="360"/>
      </w:pPr>
    </w:lvl>
    <w:lvl w:ilvl="1" w:tplc="04150019">
      <w:start w:val="1"/>
      <w:numFmt w:val="lowerLetter"/>
      <w:lvlText w:val="%2."/>
      <w:lvlJc w:val="left"/>
      <w:pPr>
        <w:ind w:left="912" w:hanging="360"/>
      </w:pPr>
    </w:lvl>
    <w:lvl w:ilvl="2" w:tplc="0415001B">
      <w:start w:val="1"/>
      <w:numFmt w:val="lowerRoman"/>
      <w:lvlText w:val="%3."/>
      <w:lvlJc w:val="right"/>
      <w:pPr>
        <w:ind w:left="1632" w:hanging="180"/>
      </w:pPr>
    </w:lvl>
    <w:lvl w:ilvl="3" w:tplc="0415000F">
      <w:start w:val="1"/>
      <w:numFmt w:val="decimal"/>
      <w:lvlText w:val="%4."/>
      <w:lvlJc w:val="left"/>
      <w:pPr>
        <w:ind w:left="2352" w:hanging="360"/>
      </w:pPr>
    </w:lvl>
    <w:lvl w:ilvl="4" w:tplc="04150019">
      <w:start w:val="1"/>
      <w:numFmt w:val="lowerLetter"/>
      <w:lvlText w:val="%5."/>
      <w:lvlJc w:val="left"/>
      <w:pPr>
        <w:ind w:left="3072" w:hanging="360"/>
      </w:pPr>
    </w:lvl>
    <w:lvl w:ilvl="5" w:tplc="0415001B">
      <w:start w:val="1"/>
      <w:numFmt w:val="lowerRoman"/>
      <w:lvlText w:val="%6."/>
      <w:lvlJc w:val="right"/>
      <w:pPr>
        <w:ind w:left="3792" w:hanging="180"/>
      </w:pPr>
    </w:lvl>
    <w:lvl w:ilvl="6" w:tplc="0415000F">
      <w:start w:val="1"/>
      <w:numFmt w:val="decimal"/>
      <w:lvlText w:val="%7."/>
      <w:lvlJc w:val="left"/>
      <w:pPr>
        <w:ind w:left="4512" w:hanging="360"/>
      </w:pPr>
    </w:lvl>
    <w:lvl w:ilvl="7" w:tplc="04150019">
      <w:start w:val="1"/>
      <w:numFmt w:val="lowerLetter"/>
      <w:lvlText w:val="%8."/>
      <w:lvlJc w:val="left"/>
      <w:pPr>
        <w:ind w:left="5232" w:hanging="360"/>
      </w:pPr>
    </w:lvl>
    <w:lvl w:ilvl="8" w:tplc="0415001B">
      <w:start w:val="1"/>
      <w:numFmt w:val="lowerRoman"/>
      <w:lvlText w:val="%9."/>
      <w:lvlJc w:val="right"/>
      <w:pPr>
        <w:ind w:left="5952" w:hanging="180"/>
      </w:pPr>
    </w:lvl>
  </w:abstractNum>
  <w:abstractNum w:abstractNumId="2" w15:restartNumberingAfterBreak="0">
    <w:nsid w:val="10F24399"/>
    <w:multiLevelType w:val="hybridMultilevel"/>
    <w:tmpl w:val="756E7946"/>
    <w:lvl w:ilvl="0" w:tplc="F9EA1358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4352"/>
    <w:multiLevelType w:val="hybridMultilevel"/>
    <w:tmpl w:val="BFA22A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36021F"/>
    <w:multiLevelType w:val="hybridMultilevel"/>
    <w:tmpl w:val="349CB98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04150011">
      <w:start w:val="1"/>
      <w:numFmt w:val="decimal"/>
      <w:lvlText w:val="%4)"/>
      <w:lvlJc w:val="left"/>
      <w:pPr>
        <w:ind w:left="1004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CE869AC"/>
    <w:multiLevelType w:val="hybridMultilevel"/>
    <w:tmpl w:val="15E40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7590E"/>
    <w:multiLevelType w:val="hybridMultilevel"/>
    <w:tmpl w:val="B6043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839E1"/>
    <w:multiLevelType w:val="hybridMultilevel"/>
    <w:tmpl w:val="96CA484A"/>
    <w:lvl w:ilvl="0" w:tplc="5E6A5D88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5039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D6228B"/>
    <w:multiLevelType w:val="multilevel"/>
    <w:tmpl w:val="E04EB5E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9" w15:restartNumberingAfterBreak="0">
    <w:nsid w:val="36ED5E0C"/>
    <w:multiLevelType w:val="multilevel"/>
    <w:tmpl w:val="0EA05242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  <w:color w:val="auto"/>
      </w:rPr>
    </w:lvl>
    <w:lvl w:ilvl="1">
      <w:numFmt w:val="decimal"/>
      <w:lvlText w:val=""/>
      <w:lvlJc w:val="left"/>
      <w:pPr>
        <w:ind w:left="4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96" w:hanging="720"/>
      </w:pPr>
    </w:lvl>
    <w:lvl w:ilvl="3">
      <w:start w:val="1"/>
      <w:numFmt w:val="decimal"/>
      <w:lvlText w:val="%1.%2.%3.%4."/>
      <w:lvlJc w:val="left"/>
      <w:pPr>
        <w:ind w:left="-216" w:hanging="720"/>
      </w:pPr>
    </w:lvl>
    <w:lvl w:ilvl="4">
      <w:start w:val="1"/>
      <w:numFmt w:val="decimal"/>
      <w:lvlText w:val="%1.%2.%3.%4.%5."/>
      <w:lvlJc w:val="left"/>
      <w:pPr>
        <w:ind w:left="-168" w:hanging="1080"/>
      </w:pPr>
    </w:lvl>
    <w:lvl w:ilvl="5">
      <w:start w:val="1"/>
      <w:numFmt w:val="decimal"/>
      <w:lvlText w:val="%1.%2.%3.%4.%5.%6."/>
      <w:lvlJc w:val="left"/>
      <w:pPr>
        <w:ind w:left="-480" w:hanging="1080"/>
      </w:pPr>
    </w:lvl>
    <w:lvl w:ilvl="6">
      <w:start w:val="1"/>
      <w:numFmt w:val="decimal"/>
      <w:lvlText w:val="%1.%2.%3.%4.%5.%6.%7."/>
      <w:lvlJc w:val="left"/>
      <w:pPr>
        <w:ind w:left="-432" w:hanging="1440"/>
      </w:pPr>
    </w:lvl>
    <w:lvl w:ilvl="7">
      <w:start w:val="1"/>
      <w:numFmt w:val="decimal"/>
      <w:lvlText w:val="%1.%2.%3.%4.%5.%6.%7.%8."/>
      <w:lvlJc w:val="left"/>
      <w:pPr>
        <w:ind w:left="-744" w:hanging="1440"/>
      </w:pPr>
    </w:lvl>
    <w:lvl w:ilvl="8">
      <w:start w:val="1"/>
      <w:numFmt w:val="decimal"/>
      <w:lvlText w:val="%1.%2.%3.%4.%5.%6.%7.%8.%9."/>
      <w:lvlJc w:val="left"/>
      <w:pPr>
        <w:ind w:left="-696" w:hanging="1800"/>
      </w:pPr>
    </w:lvl>
  </w:abstractNum>
  <w:abstractNum w:abstractNumId="10" w15:restartNumberingAfterBreak="0">
    <w:nsid w:val="3A7018E0"/>
    <w:multiLevelType w:val="hybridMultilevel"/>
    <w:tmpl w:val="78221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F007D"/>
    <w:multiLevelType w:val="hybridMultilevel"/>
    <w:tmpl w:val="EB920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920A3"/>
    <w:multiLevelType w:val="hybridMultilevel"/>
    <w:tmpl w:val="81A4F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F0675"/>
    <w:multiLevelType w:val="hybridMultilevel"/>
    <w:tmpl w:val="D9C28594"/>
    <w:lvl w:ilvl="0" w:tplc="AF4A23A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7D63F5"/>
    <w:multiLevelType w:val="hybridMultilevel"/>
    <w:tmpl w:val="742AD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C21D8"/>
    <w:multiLevelType w:val="hybridMultilevel"/>
    <w:tmpl w:val="47C02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23E1C"/>
    <w:multiLevelType w:val="hybridMultilevel"/>
    <w:tmpl w:val="8850F038"/>
    <w:lvl w:ilvl="0" w:tplc="AA2847D0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FF37FB6"/>
    <w:multiLevelType w:val="hybridMultilevel"/>
    <w:tmpl w:val="93DA9DD8"/>
    <w:lvl w:ilvl="0" w:tplc="C3ECB412">
      <w:start w:val="1"/>
      <w:numFmt w:val="decimal"/>
      <w:lvlText w:val="%1."/>
      <w:lvlJc w:val="left"/>
      <w:pPr>
        <w:tabs>
          <w:tab w:val="num" w:pos="598"/>
        </w:tabs>
        <w:ind w:left="578" w:hanging="340"/>
      </w:pPr>
      <w:rPr>
        <w:rFonts w:ascii="Verdana" w:hAnsi="Verdana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3B4D88"/>
    <w:multiLevelType w:val="multilevel"/>
    <w:tmpl w:val="3386153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9" w15:restartNumberingAfterBreak="0">
    <w:nsid w:val="7C191025"/>
    <w:multiLevelType w:val="hybridMultilevel"/>
    <w:tmpl w:val="92A8D6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0513965">
    <w:abstractNumId w:val="0"/>
  </w:num>
  <w:num w:numId="2" w16cid:durableId="1292899822">
    <w:abstractNumId w:val="0"/>
  </w:num>
  <w:num w:numId="3" w16cid:durableId="1793278603">
    <w:abstractNumId w:val="7"/>
  </w:num>
  <w:num w:numId="4" w16cid:durableId="520708333">
    <w:abstractNumId w:val="19"/>
  </w:num>
  <w:num w:numId="5" w16cid:durableId="2132749901">
    <w:abstractNumId w:val="11"/>
  </w:num>
  <w:num w:numId="6" w16cid:durableId="133832946">
    <w:abstractNumId w:val="14"/>
  </w:num>
  <w:num w:numId="7" w16cid:durableId="1769888260">
    <w:abstractNumId w:val="15"/>
  </w:num>
  <w:num w:numId="8" w16cid:durableId="127043488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79554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0444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9310181">
    <w:abstractNumId w:val="5"/>
  </w:num>
  <w:num w:numId="12" w16cid:durableId="16667413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3431351">
    <w:abstractNumId w:val="6"/>
  </w:num>
  <w:num w:numId="14" w16cid:durableId="15412399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8291042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22143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5179241">
    <w:abstractNumId w:val="18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0317660">
    <w:abstractNumId w:val="12"/>
  </w:num>
  <w:num w:numId="19" w16cid:durableId="6073222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60418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59690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65"/>
    <w:rsid w:val="00000EB6"/>
    <w:rsid w:val="00004C68"/>
    <w:rsid w:val="000237CE"/>
    <w:rsid w:val="00041C5B"/>
    <w:rsid w:val="00064278"/>
    <w:rsid w:val="00067AED"/>
    <w:rsid w:val="00082F78"/>
    <w:rsid w:val="0009144B"/>
    <w:rsid w:val="00094DA0"/>
    <w:rsid w:val="000A6079"/>
    <w:rsid w:val="000B1AAE"/>
    <w:rsid w:val="000E4E9C"/>
    <w:rsid w:val="000E5D1C"/>
    <w:rsid w:val="000E7C27"/>
    <w:rsid w:val="00104475"/>
    <w:rsid w:val="001151E8"/>
    <w:rsid w:val="001621FB"/>
    <w:rsid w:val="001A5556"/>
    <w:rsid w:val="001A56C5"/>
    <w:rsid w:val="001D0F0C"/>
    <w:rsid w:val="001D5D17"/>
    <w:rsid w:val="001E5BF8"/>
    <w:rsid w:val="001F355F"/>
    <w:rsid w:val="001F5389"/>
    <w:rsid w:val="00212ACE"/>
    <w:rsid w:val="00266491"/>
    <w:rsid w:val="00267681"/>
    <w:rsid w:val="002A0A52"/>
    <w:rsid w:val="002E3115"/>
    <w:rsid w:val="00320F50"/>
    <w:rsid w:val="00321B1E"/>
    <w:rsid w:val="00323F4D"/>
    <w:rsid w:val="00331D94"/>
    <w:rsid w:val="003463E1"/>
    <w:rsid w:val="0035042D"/>
    <w:rsid w:val="003767CE"/>
    <w:rsid w:val="00381317"/>
    <w:rsid w:val="00386A87"/>
    <w:rsid w:val="003B2D37"/>
    <w:rsid w:val="003E7EC6"/>
    <w:rsid w:val="00400B04"/>
    <w:rsid w:val="00407124"/>
    <w:rsid w:val="00415722"/>
    <w:rsid w:val="004168A1"/>
    <w:rsid w:val="00425939"/>
    <w:rsid w:val="004419B8"/>
    <w:rsid w:val="004738F0"/>
    <w:rsid w:val="00485795"/>
    <w:rsid w:val="00492DF9"/>
    <w:rsid w:val="004C36CB"/>
    <w:rsid w:val="004D01AC"/>
    <w:rsid w:val="004D1F8B"/>
    <w:rsid w:val="00505C0B"/>
    <w:rsid w:val="00521C87"/>
    <w:rsid w:val="0052479B"/>
    <w:rsid w:val="00534642"/>
    <w:rsid w:val="00552995"/>
    <w:rsid w:val="00596562"/>
    <w:rsid w:val="005C5D3D"/>
    <w:rsid w:val="005E2E0B"/>
    <w:rsid w:val="005E3BBA"/>
    <w:rsid w:val="005F6823"/>
    <w:rsid w:val="005F7A34"/>
    <w:rsid w:val="006005D4"/>
    <w:rsid w:val="00606FA3"/>
    <w:rsid w:val="00612BE0"/>
    <w:rsid w:val="00616C2B"/>
    <w:rsid w:val="006248CF"/>
    <w:rsid w:val="006759B5"/>
    <w:rsid w:val="0069145A"/>
    <w:rsid w:val="006A4226"/>
    <w:rsid w:val="006B0E51"/>
    <w:rsid w:val="006E2628"/>
    <w:rsid w:val="007029FF"/>
    <w:rsid w:val="00755520"/>
    <w:rsid w:val="007565E3"/>
    <w:rsid w:val="0077710F"/>
    <w:rsid w:val="007C0381"/>
    <w:rsid w:val="007C5BC7"/>
    <w:rsid w:val="007D44C6"/>
    <w:rsid w:val="007E5A86"/>
    <w:rsid w:val="00860A8B"/>
    <w:rsid w:val="00865AD2"/>
    <w:rsid w:val="008B0534"/>
    <w:rsid w:val="008C0335"/>
    <w:rsid w:val="008C223D"/>
    <w:rsid w:val="008C2E1D"/>
    <w:rsid w:val="0091061A"/>
    <w:rsid w:val="00914A8B"/>
    <w:rsid w:val="00920CE3"/>
    <w:rsid w:val="009326FF"/>
    <w:rsid w:val="00936D00"/>
    <w:rsid w:val="00940B8D"/>
    <w:rsid w:val="00945D51"/>
    <w:rsid w:val="00964D7D"/>
    <w:rsid w:val="00967EC6"/>
    <w:rsid w:val="009806DB"/>
    <w:rsid w:val="0098279B"/>
    <w:rsid w:val="009A08DC"/>
    <w:rsid w:val="009C1776"/>
    <w:rsid w:val="009F2DD2"/>
    <w:rsid w:val="00A004C8"/>
    <w:rsid w:val="00A06614"/>
    <w:rsid w:val="00A31AF3"/>
    <w:rsid w:val="00A455E6"/>
    <w:rsid w:val="00A52D01"/>
    <w:rsid w:val="00A7363D"/>
    <w:rsid w:val="00A86549"/>
    <w:rsid w:val="00A87FC2"/>
    <w:rsid w:val="00AB1919"/>
    <w:rsid w:val="00AB2081"/>
    <w:rsid w:val="00AC7483"/>
    <w:rsid w:val="00AD0B35"/>
    <w:rsid w:val="00B05861"/>
    <w:rsid w:val="00B07A7F"/>
    <w:rsid w:val="00B320E0"/>
    <w:rsid w:val="00B441D4"/>
    <w:rsid w:val="00B7630F"/>
    <w:rsid w:val="00B8357A"/>
    <w:rsid w:val="00B900BC"/>
    <w:rsid w:val="00BA03C8"/>
    <w:rsid w:val="00BB540C"/>
    <w:rsid w:val="00BC5F4A"/>
    <w:rsid w:val="00BC6518"/>
    <w:rsid w:val="00BD6AC7"/>
    <w:rsid w:val="00BE1E21"/>
    <w:rsid w:val="00C25515"/>
    <w:rsid w:val="00C332E9"/>
    <w:rsid w:val="00C44DF2"/>
    <w:rsid w:val="00C53C2F"/>
    <w:rsid w:val="00C56E60"/>
    <w:rsid w:val="00C6686F"/>
    <w:rsid w:val="00C67F34"/>
    <w:rsid w:val="00C7377C"/>
    <w:rsid w:val="00C7730A"/>
    <w:rsid w:val="00C8478E"/>
    <w:rsid w:val="00C92294"/>
    <w:rsid w:val="00CA2830"/>
    <w:rsid w:val="00CA40BC"/>
    <w:rsid w:val="00CA53AF"/>
    <w:rsid w:val="00CA5CA8"/>
    <w:rsid w:val="00CC231C"/>
    <w:rsid w:val="00CF276A"/>
    <w:rsid w:val="00D376FD"/>
    <w:rsid w:val="00D51BE8"/>
    <w:rsid w:val="00D5438D"/>
    <w:rsid w:val="00D811CB"/>
    <w:rsid w:val="00D95714"/>
    <w:rsid w:val="00DA074D"/>
    <w:rsid w:val="00DA2EB4"/>
    <w:rsid w:val="00DD029E"/>
    <w:rsid w:val="00DD6AC9"/>
    <w:rsid w:val="00DD76A7"/>
    <w:rsid w:val="00DE152D"/>
    <w:rsid w:val="00DE30FB"/>
    <w:rsid w:val="00DF2E70"/>
    <w:rsid w:val="00DF3BA3"/>
    <w:rsid w:val="00E1673D"/>
    <w:rsid w:val="00E400F6"/>
    <w:rsid w:val="00E50A3C"/>
    <w:rsid w:val="00E52B31"/>
    <w:rsid w:val="00E70B79"/>
    <w:rsid w:val="00E720E6"/>
    <w:rsid w:val="00E80941"/>
    <w:rsid w:val="00EA154C"/>
    <w:rsid w:val="00EB19A4"/>
    <w:rsid w:val="00ED3365"/>
    <w:rsid w:val="00ED3F44"/>
    <w:rsid w:val="00ED4C41"/>
    <w:rsid w:val="00EF75F9"/>
    <w:rsid w:val="00F036AD"/>
    <w:rsid w:val="00F24C8A"/>
    <w:rsid w:val="00F25691"/>
    <w:rsid w:val="00F2572F"/>
    <w:rsid w:val="00F27707"/>
    <w:rsid w:val="00F50B8E"/>
    <w:rsid w:val="00F62BC8"/>
    <w:rsid w:val="00F66FC6"/>
    <w:rsid w:val="00F7392A"/>
    <w:rsid w:val="00F77C4D"/>
    <w:rsid w:val="00F849A3"/>
    <w:rsid w:val="00FB7498"/>
    <w:rsid w:val="00FC3050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8446E"/>
  <w15:docId w15:val="{088C0AD2-34D8-48C8-B49A-ECDCE36E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D3D"/>
    <w:pPr>
      <w:spacing w:after="0" w:line="240" w:lineRule="auto"/>
      <w:jc w:val="both"/>
    </w:pPr>
    <w:rPr>
      <w:rFonts w:ascii="Times New Roman" w:hAnsi="Times New Roman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D95714"/>
    <w:pPr>
      <w:keepNext/>
      <w:suppressAutoHyphens/>
      <w:spacing w:before="240" w:after="60" w:line="360" w:lineRule="auto"/>
      <w:jc w:val="center"/>
      <w:outlineLvl w:val="0"/>
    </w:pPr>
    <w:rPr>
      <w:rFonts w:cs="Cambria"/>
      <w:b/>
      <w:bCs/>
      <w:kern w:val="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76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Tekstpodstawowy"/>
    <w:link w:val="Nagwek3Znak"/>
    <w:autoRedefine/>
    <w:qFormat/>
    <w:rsid w:val="00D95714"/>
    <w:pPr>
      <w:keepNext/>
      <w:suppressAutoHyphens/>
      <w:spacing w:before="140" w:after="120" w:line="360" w:lineRule="auto"/>
      <w:jc w:val="center"/>
      <w:outlineLvl w:val="2"/>
    </w:pPr>
    <w:rPr>
      <w:rFonts w:eastAsia="Microsoft YaHei" w:cs="Mangal"/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ZA">
    <w:name w:val="AZA"/>
    <w:autoRedefine/>
    <w:qFormat/>
    <w:rsid w:val="00D95714"/>
    <w:pPr>
      <w:spacing w:after="0" w:line="360" w:lineRule="auto"/>
      <w:ind w:left="720" w:hanging="720"/>
      <w:jc w:val="both"/>
    </w:pPr>
    <w:rPr>
      <w:rFonts w:eastAsia="Calibri" w:cs="Arial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rsid w:val="00D95714"/>
    <w:rPr>
      <w:rFonts w:ascii="Arial" w:eastAsia="Times New Roman" w:hAnsi="Arial" w:cs="Cambria"/>
      <w:b/>
      <w:bCs/>
      <w:kern w:val="1"/>
      <w:sz w:val="24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rsid w:val="00D95714"/>
    <w:rPr>
      <w:rFonts w:ascii="Arial" w:eastAsia="Microsoft YaHei" w:hAnsi="Arial" w:cs="Mangal"/>
      <w:b/>
      <w:bCs/>
      <w:szCs w:val="28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957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95714"/>
  </w:style>
  <w:style w:type="paragraph" w:styleId="Stopka">
    <w:name w:val="footer"/>
    <w:basedOn w:val="Normalny"/>
    <w:link w:val="StopkaZnak"/>
    <w:uiPriority w:val="99"/>
    <w:unhideWhenUsed/>
    <w:rsid w:val="00ED3365"/>
    <w:pPr>
      <w:tabs>
        <w:tab w:val="center" w:pos="4536"/>
        <w:tab w:val="right" w:pos="9072"/>
      </w:tabs>
      <w:jc w:val="left"/>
    </w:pPr>
    <w:rPr>
      <w:rFonts w:ascii="Arial" w:eastAsia="Calibri" w:hAnsi="Arial"/>
    </w:rPr>
  </w:style>
  <w:style w:type="character" w:customStyle="1" w:styleId="StopkaZnak">
    <w:name w:val="Stopka Znak"/>
    <w:basedOn w:val="Domylnaczcionkaakapitu"/>
    <w:link w:val="Stopka"/>
    <w:uiPriority w:val="99"/>
    <w:rsid w:val="00ED3365"/>
    <w:rPr>
      <w:rFonts w:eastAsia="Calibri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3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365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33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3365"/>
    <w:rPr>
      <w:rFonts w:ascii="Times New Roman" w:hAnsi="Times New Roman" w:cs="Times New Roman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D3365"/>
    <w:rPr>
      <w:color w:val="0000FF" w:themeColor="hyperlink"/>
      <w:u w:val="single"/>
    </w:rPr>
  </w:style>
  <w:style w:type="paragraph" w:styleId="Akapitzlist">
    <w:name w:val="List Paragraph"/>
    <w:aliases w:val="sw tekst,L1,Numerowanie,Akapit z listą BS,Preambuła,List Paragraph,Akapit z listą8,Numeracja 1 poziom,Data wydania,CW_Lista,normalny tekst,Wypunktowanie,Adresat stanowisko,Nagłowek 3,Kolorowa lista — akcent 11,Dot pt,F5 List Paragraph,lp1"/>
    <w:basedOn w:val="Normalny"/>
    <w:link w:val="AkapitzlistZnak"/>
    <w:qFormat/>
    <w:rsid w:val="001D5D1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D76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AkapitzlistZnak">
    <w:name w:val="Akapit z listą Znak"/>
    <w:aliases w:val="sw tekst Znak,L1 Znak,Numerowanie Znak,Akapit z listą BS Znak,Preambuła Znak,List Paragraph Znak,Akapit z listą8 Znak,Numeracja 1 poziom Znak,Data wydania Znak,CW_Lista Znak,normalny tekst Znak,Wypunktowanie Znak,Nagłowek 3 Znak"/>
    <w:link w:val="Akapitzlist"/>
    <w:qFormat/>
    <w:locked/>
    <w:rsid w:val="00E50A3C"/>
    <w:rPr>
      <w:rFonts w:ascii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4E92C-C470-4100-B0F0-AB5AF72FF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Zadura</dc:creator>
  <cp:lastModifiedBy>agrzelak1</cp:lastModifiedBy>
  <cp:revision>6</cp:revision>
  <cp:lastPrinted>2026-05-29T05:22:00Z</cp:lastPrinted>
  <dcterms:created xsi:type="dcterms:W3CDTF">2026-05-27T09:03:00Z</dcterms:created>
  <dcterms:modified xsi:type="dcterms:W3CDTF">2026-05-29T05:22:00Z</dcterms:modified>
</cp:coreProperties>
</file>